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2C12" w:rsidRPr="00E60788" w:rsidRDefault="00BD0BB4" w:rsidP="00BD0BB4">
      <w:pPr>
        <w:rPr>
          <w:rFonts w:ascii="Arial" w:hAnsi="Arial" w:cs="Arial"/>
          <w:b/>
          <w:color w:val="000000" w:themeColor="text1"/>
          <w:sz w:val="20"/>
          <w:szCs w:val="20"/>
        </w:rPr>
      </w:pPr>
      <w:bookmarkStart w:id="0" w:name="_GoBack"/>
      <w:bookmarkEnd w:id="0"/>
      <w:r w:rsidRPr="00E60788">
        <w:rPr>
          <w:rFonts w:ascii="Arial" w:hAnsi="Arial" w:cs="Arial"/>
          <w:b/>
          <w:color w:val="000000" w:themeColor="text1"/>
          <w:sz w:val="20"/>
          <w:szCs w:val="20"/>
        </w:rPr>
        <w:t xml:space="preserve">Arbeitsstätte                           </w:t>
      </w:r>
      <w:r w:rsidR="00014341">
        <w:rPr>
          <w:rFonts w:ascii="Arial" w:hAnsi="Arial" w:cs="Arial"/>
          <w:b/>
          <w:color w:val="000000" w:themeColor="text1"/>
          <w:sz w:val="20"/>
          <w:szCs w:val="20"/>
        </w:rPr>
        <w:tab/>
      </w:r>
      <w:r w:rsidR="00014341">
        <w:rPr>
          <w:rFonts w:ascii="Arial" w:hAnsi="Arial" w:cs="Arial"/>
          <w:b/>
          <w:color w:val="000000" w:themeColor="text1"/>
          <w:sz w:val="20"/>
          <w:szCs w:val="20"/>
        </w:rPr>
        <w:tab/>
      </w:r>
      <w:r w:rsidR="00014341">
        <w:rPr>
          <w:rFonts w:ascii="Arial" w:hAnsi="Arial" w:cs="Arial"/>
          <w:b/>
          <w:color w:val="000000" w:themeColor="text1"/>
          <w:sz w:val="20"/>
          <w:szCs w:val="20"/>
        </w:rPr>
        <w:tab/>
      </w:r>
      <w:r w:rsidRPr="00E60788">
        <w:rPr>
          <w:rFonts w:ascii="Arial" w:hAnsi="Arial" w:cs="Arial"/>
          <w:b/>
          <w:color w:val="000000" w:themeColor="text1"/>
          <w:sz w:val="20"/>
          <w:szCs w:val="20"/>
        </w:rPr>
        <w:t xml:space="preserve">   </w:t>
      </w:r>
      <w:r w:rsidR="00762C12" w:rsidRPr="00E60788">
        <w:rPr>
          <w:rFonts w:ascii="Arial" w:hAnsi="Arial" w:cs="Arial"/>
          <w:b/>
          <w:color w:val="000000" w:themeColor="text1"/>
          <w:sz w:val="20"/>
          <w:szCs w:val="20"/>
        </w:rPr>
        <w:t xml:space="preserve">Gefährdungsbeurteilung </w:t>
      </w:r>
      <w:r w:rsidRPr="00E60788">
        <w:rPr>
          <w:rFonts w:ascii="Arial" w:hAnsi="Arial" w:cs="Arial"/>
          <w:b/>
          <w:color w:val="000000" w:themeColor="text1"/>
          <w:sz w:val="20"/>
          <w:szCs w:val="20"/>
        </w:rPr>
        <w:t>SARS-CoV-2</w:t>
      </w:r>
      <w:r w:rsidR="00762C12" w:rsidRPr="00E60788">
        <w:rPr>
          <w:rFonts w:ascii="Arial" w:hAnsi="Arial" w:cs="Arial"/>
          <w:b/>
          <w:color w:val="000000" w:themeColor="text1"/>
          <w:sz w:val="20"/>
          <w:szCs w:val="20"/>
        </w:rPr>
        <w:t xml:space="preserve"> - Kinderbetreuung</w:t>
      </w:r>
    </w:p>
    <w:p w:rsidR="00762C12" w:rsidRPr="00E60788" w:rsidRDefault="00762C12">
      <w:pPr>
        <w:rPr>
          <w:rFonts w:ascii="Arial" w:hAnsi="Arial" w:cs="Arial"/>
          <w:color w:val="000000" w:themeColor="text1"/>
          <w:sz w:val="20"/>
          <w:szCs w:val="20"/>
        </w:rPr>
      </w:pPr>
    </w:p>
    <w:tbl>
      <w:tblPr>
        <w:tblW w:w="15593" w:type="dxa"/>
        <w:tblInd w:w="54"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CellMar>
          <w:top w:w="57" w:type="dxa"/>
          <w:left w:w="57" w:type="dxa"/>
          <w:bottom w:w="57" w:type="dxa"/>
          <w:right w:w="57" w:type="dxa"/>
        </w:tblCellMar>
        <w:tblLook w:val="01E0" w:firstRow="1" w:lastRow="1" w:firstColumn="1" w:lastColumn="1" w:noHBand="0" w:noVBand="0"/>
      </w:tblPr>
      <w:tblGrid>
        <w:gridCol w:w="3771"/>
        <w:gridCol w:w="1122"/>
        <w:gridCol w:w="1571"/>
        <w:gridCol w:w="5670"/>
        <w:gridCol w:w="850"/>
        <w:gridCol w:w="775"/>
        <w:gridCol w:w="917"/>
        <w:gridCol w:w="917"/>
      </w:tblGrid>
      <w:tr w:rsidR="00E60788" w:rsidRPr="00E60788" w:rsidTr="0046379C">
        <w:trPr>
          <w:cantSplit/>
          <w:trHeight w:val="284"/>
          <w:tblHeader/>
        </w:trPr>
        <w:tc>
          <w:tcPr>
            <w:tcW w:w="3771" w:type="dxa"/>
            <w:shd w:val="clear" w:color="auto" w:fill="auto"/>
          </w:tcPr>
          <w:p w:rsidR="0046379C" w:rsidRPr="00E60788" w:rsidRDefault="0046379C" w:rsidP="00152DBE">
            <w:pPr>
              <w:spacing w:line="300" w:lineRule="exact"/>
              <w:rPr>
                <w:rFonts w:ascii="Arial" w:hAnsi="Arial" w:cs="Arial"/>
                <w:b/>
                <w:color w:val="000000" w:themeColor="text1"/>
                <w:sz w:val="20"/>
                <w:szCs w:val="20"/>
              </w:rPr>
            </w:pPr>
            <w:r w:rsidRPr="00E60788">
              <w:rPr>
                <w:rFonts w:ascii="Arial" w:hAnsi="Arial" w:cs="Arial"/>
                <w:b/>
                <w:color w:val="000000" w:themeColor="text1"/>
                <w:sz w:val="20"/>
                <w:szCs w:val="20"/>
              </w:rPr>
              <w:t xml:space="preserve">Arbeitsbereich: </w:t>
            </w:r>
          </w:p>
          <w:p w:rsidR="0046379C" w:rsidRPr="00E60788" w:rsidRDefault="0046379C" w:rsidP="00152DBE">
            <w:pPr>
              <w:spacing w:line="300" w:lineRule="exact"/>
              <w:rPr>
                <w:rFonts w:ascii="Arial" w:hAnsi="Arial" w:cs="Arial"/>
                <w:b/>
                <w:color w:val="000000" w:themeColor="text1"/>
                <w:sz w:val="20"/>
                <w:szCs w:val="20"/>
              </w:rPr>
            </w:pPr>
            <w:r w:rsidRPr="00E60788">
              <w:rPr>
                <w:rFonts w:ascii="Arial" w:hAnsi="Arial" w:cs="Arial"/>
                <w:b/>
                <w:color w:val="000000" w:themeColor="text1"/>
                <w:sz w:val="20"/>
                <w:szCs w:val="20"/>
              </w:rPr>
              <w:t>Umgang mit zu betreuenden Kindern in Kindertageseinrichtungen (Notbetreuung)</w:t>
            </w:r>
          </w:p>
        </w:tc>
        <w:tc>
          <w:tcPr>
            <w:tcW w:w="2693" w:type="dxa"/>
            <w:gridSpan w:val="2"/>
            <w:shd w:val="clear" w:color="auto" w:fill="auto"/>
          </w:tcPr>
          <w:p w:rsidR="0046379C" w:rsidRPr="00E60788" w:rsidRDefault="0046379C" w:rsidP="00152DBE">
            <w:pPr>
              <w:spacing w:line="300" w:lineRule="exact"/>
              <w:rPr>
                <w:rFonts w:ascii="Arial" w:hAnsi="Arial" w:cs="Arial"/>
                <w:b/>
                <w:color w:val="000000" w:themeColor="text1"/>
                <w:sz w:val="20"/>
                <w:szCs w:val="20"/>
              </w:rPr>
            </w:pPr>
            <w:r w:rsidRPr="00E60788">
              <w:rPr>
                <w:rFonts w:ascii="Arial" w:hAnsi="Arial" w:cs="Arial"/>
                <w:b/>
                <w:color w:val="000000" w:themeColor="text1"/>
                <w:sz w:val="20"/>
                <w:szCs w:val="20"/>
              </w:rPr>
              <w:t>Einzeltätigkeit:</w:t>
            </w:r>
          </w:p>
          <w:p w:rsidR="0046379C" w:rsidRPr="00E60788" w:rsidRDefault="0046379C" w:rsidP="00152DBE">
            <w:pPr>
              <w:spacing w:line="300" w:lineRule="exact"/>
              <w:rPr>
                <w:rFonts w:ascii="Arial" w:hAnsi="Arial" w:cs="Arial"/>
                <w:b/>
                <w:color w:val="000000" w:themeColor="text1"/>
                <w:sz w:val="20"/>
                <w:szCs w:val="20"/>
              </w:rPr>
            </w:pPr>
          </w:p>
        </w:tc>
        <w:tc>
          <w:tcPr>
            <w:tcW w:w="9129" w:type="dxa"/>
            <w:gridSpan w:val="5"/>
            <w:shd w:val="clear" w:color="auto" w:fill="auto"/>
          </w:tcPr>
          <w:p w:rsidR="0046379C" w:rsidRPr="00E60788" w:rsidRDefault="0046379C" w:rsidP="00152DBE">
            <w:pPr>
              <w:spacing w:line="300" w:lineRule="exact"/>
              <w:rPr>
                <w:rFonts w:ascii="Arial" w:hAnsi="Arial" w:cs="Arial"/>
                <w:b/>
                <w:color w:val="000000" w:themeColor="text1"/>
                <w:sz w:val="20"/>
                <w:szCs w:val="20"/>
              </w:rPr>
            </w:pPr>
            <w:r w:rsidRPr="00E60788">
              <w:rPr>
                <w:rFonts w:ascii="Arial" w:hAnsi="Arial" w:cs="Arial"/>
                <w:b/>
                <w:color w:val="000000" w:themeColor="text1"/>
                <w:sz w:val="20"/>
                <w:szCs w:val="20"/>
              </w:rPr>
              <w:t>Beschäftigte:</w:t>
            </w:r>
          </w:p>
          <w:p w:rsidR="0046379C" w:rsidRPr="00E60788" w:rsidRDefault="0046379C" w:rsidP="00152DBE">
            <w:pPr>
              <w:spacing w:line="300" w:lineRule="exact"/>
              <w:rPr>
                <w:rFonts w:ascii="Arial" w:hAnsi="Arial" w:cs="Arial"/>
                <w:b/>
                <w:color w:val="000000" w:themeColor="text1"/>
                <w:sz w:val="20"/>
                <w:szCs w:val="20"/>
              </w:rPr>
            </w:pPr>
            <w:r w:rsidRPr="00E60788">
              <w:rPr>
                <w:rFonts w:ascii="Arial" w:hAnsi="Arial" w:cs="Arial"/>
                <w:b/>
                <w:color w:val="000000" w:themeColor="text1"/>
                <w:sz w:val="20"/>
                <w:szCs w:val="20"/>
              </w:rPr>
              <w:t>Einrichtungsleitung, pädagogisches Personal</w:t>
            </w:r>
          </w:p>
        </w:tc>
      </w:tr>
      <w:tr w:rsidR="00E60788" w:rsidRPr="00E60788" w:rsidTr="0046379C">
        <w:trPr>
          <w:cantSplit/>
          <w:trHeight w:val="284"/>
          <w:tblHeader/>
        </w:trPr>
        <w:tc>
          <w:tcPr>
            <w:tcW w:w="3771" w:type="dxa"/>
            <w:vMerge w:val="restart"/>
            <w:shd w:val="clear" w:color="auto" w:fill="CCCCCC"/>
          </w:tcPr>
          <w:p w:rsidR="0046379C" w:rsidRPr="00E60788" w:rsidRDefault="0046379C" w:rsidP="00152DBE">
            <w:pPr>
              <w:spacing w:line="240" w:lineRule="exact"/>
              <w:rPr>
                <w:rFonts w:ascii="Arial" w:hAnsi="Arial" w:cs="Arial"/>
                <w:b/>
                <w:color w:val="000000" w:themeColor="text1"/>
                <w:sz w:val="20"/>
                <w:szCs w:val="20"/>
              </w:rPr>
            </w:pPr>
            <w:r w:rsidRPr="00E60788">
              <w:rPr>
                <w:rFonts w:ascii="Arial" w:hAnsi="Arial" w:cs="Arial"/>
                <w:b/>
                <w:color w:val="000000" w:themeColor="text1"/>
                <w:sz w:val="20"/>
                <w:szCs w:val="20"/>
              </w:rPr>
              <w:t>Gefährdungen ermitteln</w:t>
            </w:r>
          </w:p>
        </w:tc>
        <w:tc>
          <w:tcPr>
            <w:tcW w:w="2693" w:type="dxa"/>
            <w:gridSpan w:val="2"/>
            <w:shd w:val="clear" w:color="auto" w:fill="CCCCCC"/>
          </w:tcPr>
          <w:p w:rsidR="0046379C" w:rsidRPr="00E60788" w:rsidRDefault="0046379C" w:rsidP="00152DBE">
            <w:pPr>
              <w:spacing w:line="240" w:lineRule="exact"/>
              <w:rPr>
                <w:rFonts w:ascii="Arial" w:hAnsi="Arial" w:cs="Arial"/>
                <w:b/>
                <w:color w:val="000000" w:themeColor="text1"/>
                <w:sz w:val="20"/>
                <w:szCs w:val="20"/>
              </w:rPr>
            </w:pPr>
            <w:r w:rsidRPr="00E60788">
              <w:rPr>
                <w:rFonts w:ascii="Arial" w:hAnsi="Arial" w:cs="Arial"/>
                <w:b/>
                <w:color w:val="000000" w:themeColor="text1"/>
                <w:sz w:val="20"/>
                <w:szCs w:val="20"/>
              </w:rPr>
              <w:t>Gefährdungen beurteilen</w:t>
            </w:r>
          </w:p>
        </w:tc>
        <w:tc>
          <w:tcPr>
            <w:tcW w:w="5670" w:type="dxa"/>
            <w:vMerge w:val="restart"/>
            <w:shd w:val="clear" w:color="auto" w:fill="CCCCCC"/>
          </w:tcPr>
          <w:p w:rsidR="0046379C" w:rsidRPr="00E60788" w:rsidRDefault="0046379C" w:rsidP="00152DBE">
            <w:pPr>
              <w:spacing w:line="240" w:lineRule="exact"/>
              <w:rPr>
                <w:rFonts w:ascii="Arial" w:hAnsi="Arial" w:cs="Arial"/>
                <w:b/>
                <w:color w:val="000000" w:themeColor="text1"/>
                <w:sz w:val="20"/>
                <w:szCs w:val="20"/>
              </w:rPr>
            </w:pPr>
            <w:r w:rsidRPr="00E60788">
              <w:rPr>
                <w:rFonts w:ascii="Arial" w:hAnsi="Arial" w:cs="Arial"/>
                <w:b/>
                <w:color w:val="000000" w:themeColor="text1"/>
                <w:sz w:val="20"/>
                <w:szCs w:val="20"/>
              </w:rPr>
              <w:t>Maßnahmen festlegen/Bemerkungen</w:t>
            </w:r>
          </w:p>
        </w:tc>
        <w:tc>
          <w:tcPr>
            <w:tcW w:w="1625" w:type="dxa"/>
            <w:gridSpan w:val="2"/>
            <w:shd w:val="clear" w:color="auto" w:fill="CCCCCC"/>
          </w:tcPr>
          <w:p w:rsidR="0046379C" w:rsidRPr="00E60788" w:rsidRDefault="0046379C" w:rsidP="00152DBE">
            <w:pPr>
              <w:spacing w:line="240" w:lineRule="exact"/>
              <w:rPr>
                <w:rFonts w:ascii="Arial" w:hAnsi="Arial" w:cs="Arial"/>
                <w:b/>
                <w:color w:val="000000" w:themeColor="text1"/>
                <w:sz w:val="20"/>
                <w:szCs w:val="20"/>
              </w:rPr>
            </w:pPr>
            <w:r w:rsidRPr="00E60788">
              <w:rPr>
                <w:rFonts w:ascii="Arial" w:hAnsi="Arial" w:cs="Arial"/>
                <w:b/>
                <w:color w:val="000000" w:themeColor="text1"/>
                <w:sz w:val="20"/>
                <w:szCs w:val="20"/>
              </w:rPr>
              <w:t>Maßnahmen</w:t>
            </w:r>
            <w:r w:rsidRPr="00E60788">
              <w:rPr>
                <w:rFonts w:ascii="Arial" w:hAnsi="Arial" w:cs="Arial"/>
                <w:b/>
                <w:color w:val="000000" w:themeColor="text1"/>
                <w:sz w:val="20"/>
                <w:szCs w:val="20"/>
              </w:rPr>
              <w:br/>
              <w:t>durchführen</w:t>
            </w:r>
          </w:p>
        </w:tc>
        <w:tc>
          <w:tcPr>
            <w:tcW w:w="1834" w:type="dxa"/>
            <w:gridSpan w:val="2"/>
            <w:shd w:val="clear" w:color="auto" w:fill="CCCCCC"/>
          </w:tcPr>
          <w:p w:rsidR="0046379C" w:rsidRPr="00E60788" w:rsidRDefault="0046379C" w:rsidP="00152DBE">
            <w:pPr>
              <w:spacing w:line="240" w:lineRule="exact"/>
              <w:rPr>
                <w:rFonts w:ascii="Arial" w:hAnsi="Arial" w:cs="Arial"/>
                <w:b/>
                <w:color w:val="000000" w:themeColor="text1"/>
                <w:sz w:val="20"/>
                <w:szCs w:val="20"/>
              </w:rPr>
            </w:pPr>
            <w:r w:rsidRPr="00E60788">
              <w:rPr>
                <w:rFonts w:ascii="Arial" w:hAnsi="Arial" w:cs="Arial"/>
                <w:b/>
                <w:color w:val="000000" w:themeColor="text1"/>
                <w:sz w:val="20"/>
                <w:szCs w:val="20"/>
              </w:rPr>
              <w:t>Wirksamkeit</w:t>
            </w:r>
            <w:r w:rsidRPr="00E60788">
              <w:rPr>
                <w:rFonts w:ascii="Arial" w:hAnsi="Arial" w:cs="Arial"/>
                <w:b/>
                <w:color w:val="000000" w:themeColor="text1"/>
                <w:sz w:val="20"/>
                <w:szCs w:val="20"/>
              </w:rPr>
              <w:br/>
              <w:t>überprüfen</w:t>
            </w:r>
          </w:p>
        </w:tc>
      </w:tr>
      <w:tr w:rsidR="00E60788" w:rsidRPr="00E60788" w:rsidTr="0046379C">
        <w:trPr>
          <w:cantSplit/>
          <w:trHeight w:val="284"/>
          <w:tblHeader/>
        </w:trPr>
        <w:tc>
          <w:tcPr>
            <w:tcW w:w="3771" w:type="dxa"/>
            <w:vMerge/>
            <w:shd w:val="clear" w:color="auto" w:fill="CCCCCC"/>
          </w:tcPr>
          <w:p w:rsidR="0046379C" w:rsidRPr="00E60788" w:rsidRDefault="0046379C" w:rsidP="00152DBE">
            <w:pPr>
              <w:spacing w:line="240" w:lineRule="exact"/>
              <w:rPr>
                <w:rFonts w:ascii="Arial" w:hAnsi="Arial" w:cs="Arial"/>
                <w:color w:val="000000" w:themeColor="text1"/>
                <w:sz w:val="20"/>
                <w:szCs w:val="20"/>
              </w:rPr>
            </w:pPr>
          </w:p>
        </w:tc>
        <w:tc>
          <w:tcPr>
            <w:tcW w:w="1122" w:type="dxa"/>
            <w:shd w:val="clear" w:color="auto" w:fill="CCCCCC"/>
          </w:tcPr>
          <w:p w:rsidR="0046379C" w:rsidRPr="00E60788" w:rsidRDefault="0046379C" w:rsidP="00152DBE">
            <w:pPr>
              <w:spacing w:line="240" w:lineRule="exact"/>
              <w:rPr>
                <w:rFonts w:ascii="Arial" w:hAnsi="Arial" w:cs="Arial"/>
                <w:b/>
                <w:color w:val="000000" w:themeColor="text1"/>
                <w:sz w:val="20"/>
                <w:szCs w:val="20"/>
              </w:rPr>
            </w:pPr>
            <w:r w:rsidRPr="00E60788">
              <w:rPr>
                <w:rFonts w:ascii="Arial" w:hAnsi="Arial" w:cs="Arial"/>
                <w:b/>
                <w:color w:val="000000" w:themeColor="text1"/>
                <w:sz w:val="20"/>
                <w:szCs w:val="20"/>
              </w:rPr>
              <w:t>Risiko-</w:t>
            </w:r>
          </w:p>
          <w:p w:rsidR="0046379C" w:rsidRPr="00E60788" w:rsidRDefault="0046379C" w:rsidP="00152DBE">
            <w:pPr>
              <w:spacing w:line="240" w:lineRule="exact"/>
              <w:rPr>
                <w:rFonts w:ascii="Arial" w:hAnsi="Arial" w:cs="Arial"/>
                <w:b/>
                <w:color w:val="000000" w:themeColor="text1"/>
                <w:sz w:val="20"/>
                <w:szCs w:val="20"/>
              </w:rPr>
            </w:pPr>
            <w:r w:rsidRPr="00E60788">
              <w:rPr>
                <w:rFonts w:ascii="Arial" w:hAnsi="Arial" w:cs="Arial"/>
                <w:b/>
                <w:color w:val="000000" w:themeColor="text1"/>
                <w:sz w:val="20"/>
                <w:szCs w:val="20"/>
              </w:rPr>
              <w:t>klasse</w:t>
            </w:r>
          </w:p>
        </w:tc>
        <w:tc>
          <w:tcPr>
            <w:tcW w:w="1571" w:type="dxa"/>
            <w:shd w:val="clear" w:color="auto" w:fill="CCCCCC"/>
          </w:tcPr>
          <w:p w:rsidR="0046379C" w:rsidRPr="00E60788" w:rsidRDefault="0046379C" w:rsidP="00152DBE">
            <w:pPr>
              <w:spacing w:line="240" w:lineRule="exact"/>
              <w:rPr>
                <w:rFonts w:ascii="Arial" w:hAnsi="Arial" w:cs="Arial"/>
                <w:b/>
                <w:color w:val="000000" w:themeColor="text1"/>
                <w:sz w:val="20"/>
                <w:szCs w:val="20"/>
              </w:rPr>
            </w:pPr>
            <w:r w:rsidRPr="00E60788">
              <w:rPr>
                <w:rFonts w:ascii="Arial" w:hAnsi="Arial" w:cs="Arial"/>
                <w:b/>
                <w:color w:val="000000" w:themeColor="text1"/>
                <w:sz w:val="20"/>
                <w:szCs w:val="20"/>
              </w:rPr>
              <w:t>Schutzziele</w:t>
            </w:r>
          </w:p>
        </w:tc>
        <w:tc>
          <w:tcPr>
            <w:tcW w:w="5670" w:type="dxa"/>
            <w:vMerge/>
            <w:shd w:val="clear" w:color="auto" w:fill="CCCCCC"/>
          </w:tcPr>
          <w:p w:rsidR="0046379C" w:rsidRPr="00E60788" w:rsidRDefault="0046379C" w:rsidP="00152DBE">
            <w:pPr>
              <w:spacing w:line="240" w:lineRule="exact"/>
              <w:rPr>
                <w:rFonts w:ascii="Arial" w:hAnsi="Arial" w:cs="Arial"/>
                <w:color w:val="000000" w:themeColor="text1"/>
                <w:sz w:val="20"/>
                <w:szCs w:val="20"/>
              </w:rPr>
            </w:pPr>
          </w:p>
        </w:tc>
        <w:tc>
          <w:tcPr>
            <w:tcW w:w="850" w:type="dxa"/>
            <w:shd w:val="clear" w:color="auto" w:fill="CCCCCC"/>
          </w:tcPr>
          <w:p w:rsidR="0046379C" w:rsidRPr="00E60788" w:rsidRDefault="0046379C" w:rsidP="00152DBE">
            <w:pPr>
              <w:spacing w:line="240" w:lineRule="exact"/>
              <w:rPr>
                <w:rFonts w:ascii="Arial" w:hAnsi="Arial" w:cs="Arial"/>
                <w:b/>
                <w:color w:val="000000" w:themeColor="text1"/>
                <w:sz w:val="20"/>
                <w:szCs w:val="20"/>
              </w:rPr>
            </w:pPr>
            <w:r w:rsidRPr="00E60788">
              <w:rPr>
                <w:rFonts w:ascii="Arial" w:hAnsi="Arial" w:cs="Arial"/>
                <w:b/>
                <w:color w:val="000000" w:themeColor="text1"/>
                <w:sz w:val="20"/>
                <w:szCs w:val="20"/>
              </w:rPr>
              <w:t>Wer?</w:t>
            </w:r>
          </w:p>
        </w:tc>
        <w:tc>
          <w:tcPr>
            <w:tcW w:w="775" w:type="dxa"/>
            <w:shd w:val="clear" w:color="auto" w:fill="CCCCCC"/>
          </w:tcPr>
          <w:p w:rsidR="0046379C" w:rsidRPr="00E60788" w:rsidRDefault="0046379C" w:rsidP="00152DBE">
            <w:pPr>
              <w:spacing w:line="240" w:lineRule="exact"/>
              <w:rPr>
                <w:rFonts w:ascii="Arial" w:hAnsi="Arial" w:cs="Arial"/>
                <w:b/>
                <w:color w:val="000000" w:themeColor="text1"/>
                <w:sz w:val="20"/>
                <w:szCs w:val="20"/>
              </w:rPr>
            </w:pPr>
            <w:r w:rsidRPr="00E60788">
              <w:rPr>
                <w:rFonts w:ascii="Arial" w:hAnsi="Arial" w:cs="Arial"/>
                <w:b/>
                <w:color w:val="000000" w:themeColor="text1"/>
                <w:sz w:val="20"/>
                <w:szCs w:val="20"/>
              </w:rPr>
              <w:t>Bis wann?</w:t>
            </w:r>
          </w:p>
        </w:tc>
        <w:tc>
          <w:tcPr>
            <w:tcW w:w="917" w:type="dxa"/>
            <w:shd w:val="clear" w:color="auto" w:fill="CCCCCC"/>
          </w:tcPr>
          <w:p w:rsidR="0046379C" w:rsidRPr="00E60788" w:rsidRDefault="0046379C" w:rsidP="00152DBE">
            <w:pPr>
              <w:spacing w:line="240" w:lineRule="exact"/>
              <w:rPr>
                <w:rFonts w:ascii="Arial" w:hAnsi="Arial" w:cs="Arial"/>
                <w:b/>
                <w:color w:val="000000" w:themeColor="text1"/>
                <w:sz w:val="20"/>
                <w:szCs w:val="20"/>
              </w:rPr>
            </w:pPr>
            <w:r w:rsidRPr="00E60788">
              <w:rPr>
                <w:rFonts w:ascii="Arial" w:hAnsi="Arial" w:cs="Arial"/>
                <w:b/>
                <w:color w:val="000000" w:themeColor="text1"/>
                <w:sz w:val="20"/>
                <w:szCs w:val="20"/>
              </w:rPr>
              <w:t>Wann?</w:t>
            </w:r>
          </w:p>
        </w:tc>
        <w:tc>
          <w:tcPr>
            <w:tcW w:w="917" w:type="dxa"/>
            <w:shd w:val="clear" w:color="auto" w:fill="CCCCCC"/>
          </w:tcPr>
          <w:p w:rsidR="0046379C" w:rsidRPr="00E60788" w:rsidRDefault="0046379C" w:rsidP="00152DBE">
            <w:pPr>
              <w:spacing w:line="240" w:lineRule="exact"/>
              <w:rPr>
                <w:rFonts w:ascii="Arial" w:hAnsi="Arial" w:cs="Arial"/>
                <w:b/>
                <w:bCs/>
                <w:color w:val="000000" w:themeColor="text1"/>
                <w:spacing w:val="-6"/>
                <w:sz w:val="20"/>
                <w:szCs w:val="20"/>
              </w:rPr>
            </w:pPr>
            <w:r w:rsidRPr="00E60788">
              <w:rPr>
                <w:rFonts w:ascii="Arial" w:hAnsi="Arial" w:cs="Arial"/>
                <w:b/>
                <w:bCs/>
                <w:color w:val="000000" w:themeColor="text1"/>
                <w:spacing w:val="-6"/>
                <w:sz w:val="20"/>
                <w:szCs w:val="20"/>
              </w:rPr>
              <w:t>Ziel erreicht?</w:t>
            </w:r>
          </w:p>
        </w:tc>
      </w:tr>
      <w:tr w:rsidR="00E60788" w:rsidRPr="00E60788" w:rsidTr="0046379C">
        <w:trPr>
          <w:trHeight w:val="1191"/>
        </w:trPr>
        <w:tc>
          <w:tcPr>
            <w:tcW w:w="3771" w:type="dxa"/>
            <w:tcMar>
              <w:top w:w="28" w:type="dxa"/>
              <w:left w:w="28" w:type="dxa"/>
              <w:bottom w:w="28" w:type="dxa"/>
              <w:right w:w="28" w:type="dxa"/>
            </w:tcMar>
          </w:tcPr>
          <w:p w:rsidR="00762C12" w:rsidRPr="00E60788" w:rsidRDefault="00762C12" w:rsidP="00762C12">
            <w:pPr>
              <w:spacing w:line="300" w:lineRule="exact"/>
              <w:rPr>
                <w:rFonts w:ascii="Arial" w:hAnsi="Arial" w:cs="Arial"/>
                <w:color w:val="000000" w:themeColor="text1"/>
                <w:sz w:val="20"/>
                <w:szCs w:val="20"/>
              </w:rPr>
            </w:pPr>
            <w:r w:rsidRPr="00E60788">
              <w:rPr>
                <w:rFonts w:ascii="Arial" w:hAnsi="Arial" w:cs="Arial"/>
                <w:color w:val="000000" w:themeColor="text1"/>
                <w:sz w:val="20"/>
                <w:szCs w:val="20"/>
              </w:rPr>
              <w:t xml:space="preserve">Allgemein: Tröpfchen-, Schmier-/Kontaktinfektion </w:t>
            </w:r>
            <w:r w:rsidR="00BD0BB4" w:rsidRPr="00E60788">
              <w:rPr>
                <w:rFonts w:ascii="Arial" w:hAnsi="Arial" w:cs="Arial"/>
                <w:color w:val="000000" w:themeColor="text1"/>
                <w:sz w:val="20"/>
                <w:szCs w:val="20"/>
              </w:rPr>
              <w:t xml:space="preserve">mit dem </w:t>
            </w:r>
            <w:proofErr w:type="spellStart"/>
            <w:r w:rsidR="00BD0BB4" w:rsidRPr="00E60788">
              <w:rPr>
                <w:rFonts w:ascii="Arial" w:hAnsi="Arial" w:cs="Arial"/>
                <w:color w:val="000000" w:themeColor="text1"/>
                <w:sz w:val="20"/>
                <w:szCs w:val="20"/>
              </w:rPr>
              <w:t>Coronavirus</w:t>
            </w:r>
            <w:proofErr w:type="spellEnd"/>
            <w:r w:rsidR="00BD0BB4" w:rsidRPr="00E60788">
              <w:rPr>
                <w:rFonts w:ascii="Arial" w:hAnsi="Arial" w:cs="Arial"/>
                <w:color w:val="000000" w:themeColor="text1"/>
                <w:sz w:val="20"/>
                <w:szCs w:val="20"/>
              </w:rPr>
              <w:t xml:space="preserve"> SARS-CoV-2 </w:t>
            </w:r>
            <w:r w:rsidRPr="00E60788">
              <w:rPr>
                <w:rFonts w:ascii="Arial" w:hAnsi="Arial" w:cs="Arial"/>
                <w:color w:val="000000" w:themeColor="text1"/>
                <w:sz w:val="20"/>
                <w:szCs w:val="20"/>
              </w:rPr>
              <w:t xml:space="preserve">durch Kontaktpersonen, die </w:t>
            </w:r>
            <w:r w:rsidRPr="00E60788">
              <w:rPr>
                <w:rFonts w:ascii="Arial" w:hAnsi="Arial" w:cs="Arial"/>
                <w:color w:val="000000" w:themeColor="text1"/>
                <w:sz w:val="20"/>
                <w:szCs w:val="20"/>
                <w:u w:val="single"/>
              </w:rPr>
              <w:t>leichte oder unspezifische Symptome</w:t>
            </w:r>
            <w:r w:rsidRPr="00E60788">
              <w:rPr>
                <w:rFonts w:ascii="Arial" w:hAnsi="Arial" w:cs="Arial"/>
                <w:color w:val="000000" w:themeColor="text1"/>
                <w:sz w:val="20"/>
                <w:szCs w:val="20"/>
              </w:rPr>
              <w:t xml:space="preserve"> (Verdachtsfälle) aufweisen (siehe hierzu RKI) </w:t>
            </w:r>
          </w:p>
          <w:p w:rsidR="00762C12" w:rsidRPr="00E60788" w:rsidRDefault="00762C12" w:rsidP="00762C12">
            <w:pPr>
              <w:spacing w:line="300" w:lineRule="exact"/>
              <w:rPr>
                <w:rFonts w:ascii="Arial" w:hAnsi="Arial" w:cs="Arial"/>
                <w:color w:val="000000" w:themeColor="text1"/>
                <w:sz w:val="20"/>
                <w:szCs w:val="20"/>
              </w:rPr>
            </w:pPr>
            <w:r w:rsidRPr="00E60788">
              <w:rPr>
                <w:rFonts w:ascii="Arial" w:hAnsi="Arial" w:cs="Arial"/>
                <w:color w:val="000000" w:themeColor="text1"/>
                <w:sz w:val="20"/>
                <w:szCs w:val="20"/>
              </w:rPr>
              <w:t>Besonders gefährdet sind Mitarbeiter mit Vorerkrankungen und geschwächtem Immunsystem</w:t>
            </w:r>
          </w:p>
          <w:p w:rsidR="0046379C" w:rsidRPr="00E60788" w:rsidRDefault="0046379C" w:rsidP="00152DBE">
            <w:pPr>
              <w:spacing w:line="300" w:lineRule="exact"/>
              <w:rPr>
                <w:rFonts w:ascii="Arial" w:hAnsi="Arial" w:cs="Arial"/>
                <w:color w:val="000000" w:themeColor="text1"/>
                <w:sz w:val="20"/>
                <w:szCs w:val="20"/>
              </w:rPr>
            </w:pPr>
          </w:p>
        </w:tc>
        <w:tc>
          <w:tcPr>
            <w:tcW w:w="1122" w:type="dxa"/>
            <w:tcMar>
              <w:top w:w="28" w:type="dxa"/>
              <w:left w:w="28" w:type="dxa"/>
              <w:bottom w:w="28" w:type="dxa"/>
              <w:right w:w="28" w:type="dxa"/>
            </w:tcMar>
          </w:tcPr>
          <w:p w:rsidR="0046379C" w:rsidRPr="00E60788" w:rsidRDefault="0046379C" w:rsidP="00152DBE">
            <w:pPr>
              <w:spacing w:line="300" w:lineRule="exact"/>
              <w:rPr>
                <w:rFonts w:ascii="Arial" w:hAnsi="Arial" w:cs="Arial"/>
                <w:color w:val="000000" w:themeColor="text1"/>
                <w:sz w:val="20"/>
                <w:szCs w:val="20"/>
              </w:rPr>
            </w:pPr>
            <w:r w:rsidRPr="00E60788">
              <w:rPr>
                <w:rFonts w:ascii="Arial" w:hAnsi="Arial" w:cs="Arial"/>
                <w:color w:val="000000" w:themeColor="text1"/>
                <w:sz w:val="20"/>
                <w:szCs w:val="20"/>
              </w:rPr>
              <w:t>mittel – hoch (je nach Tätigkeitsbereich)</w:t>
            </w:r>
          </w:p>
        </w:tc>
        <w:tc>
          <w:tcPr>
            <w:tcW w:w="1571" w:type="dxa"/>
            <w:tcMar>
              <w:top w:w="28" w:type="dxa"/>
              <w:left w:w="28" w:type="dxa"/>
              <w:bottom w:w="28" w:type="dxa"/>
              <w:right w:w="28" w:type="dxa"/>
            </w:tcMar>
          </w:tcPr>
          <w:p w:rsidR="0046379C" w:rsidRPr="00E60788" w:rsidRDefault="0046379C" w:rsidP="00152DBE">
            <w:pPr>
              <w:spacing w:line="300" w:lineRule="exact"/>
              <w:rPr>
                <w:rFonts w:ascii="Arial" w:hAnsi="Arial" w:cs="Arial"/>
                <w:color w:val="000000" w:themeColor="text1"/>
                <w:sz w:val="20"/>
                <w:szCs w:val="20"/>
              </w:rPr>
            </w:pPr>
            <w:r w:rsidRPr="00E60788">
              <w:rPr>
                <w:rFonts w:ascii="Arial" w:hAnsi="Arial" w:cs="Arial"/>
                <w:color w:val="000000" w:themeColor="text1"/>
                <w:sz w:val="20"/>
                <w:szCs w:val="20"/>
              </w:rPr>
              <w:t xml:space="preserve">Infektion und Übertragung des Virus vermeiden bzw. alle Maßnahmen ergreifen um, die Übertragungsmöglichkeiten zu minimieren. </w:t>
            </w:r>
          </w:p>
        </w:tc>
        <w:tc>
          <w:tcPr>
            <w:tcW w:w="5670" w:type="dxa"/>
            <w:tcMar>
              <w:top w:w="28" w:type="dxa"/>
              <w:left w:w="28" w:type="dxa"/>
              <w:bottom w:w="28" w:type="dxa"/>
              <w:right w:w="28" w:type="dxa"/>
            </w:tcMar>
          </w:tcPr>
          <w:p w:rsidR="0046379C" w:rsidRPr="00E60788" w:rsidRDefault="000835D6" w:rsidP="000835D6">
            <w:pPr>
              <w:spacing w:line="300" w:lineRule="exact"/>
              <w:rPr>
                <w:rFonts w:ascii="Arial" w:hAnsi="Arial" w:cs="Arial"/>
                <w:color w:val="000000" w:themeColor="text1"/>
                <w:sz w:val="20"/>
                <w:szCs w:val="20"/>
              </w:rPr>
            </w:pPr>
            <w:r w:rsidRPr="00E60788">
              <w:rPr>
                <w:rFonts w:ascii="Arial" w:hAnsi="Arial" w:cs="Arial"/>
                <w:color w:val="000000" w:themeColor="text1"/>
                <w:sz w:val="20"/>
                <w:szCs w:val="20"/>
              </w:rPr>
              <w:t xml:space="preserve">A) </w:t>
            </w:r>
            <w:r w:rsidR="0046379C" w:rsidRPr="00E60788">
              <w:rPr>
                <w:rFonts w:ascii="Arial" w:hAnsi="Arial" w:cs="Arial"/>
                <w:color w:val="000000" w:themeColor="text1"/>
                <w:sz w:val="20"/>
                <w:szCs w:val="20"/>
              </w:rPr>
              <w:t>Konsequente Anwendung der Mindestschutzmaßnahmen nach TRBA 250 4.1 insbesondere:</w:t>
            </w:r>
          </w:p>
          <w:p w:rsidR="0046379C" w:rsidRPr="00E60788" w:rsidRDefault="0046379C" w:rsidP="00E60788">
            <w:pPr>
              <w:pStyle w:val="Listenabsatz"/>
              <w:numPr>
                <w:ilvl w:val="0"/>
                <w:numId w:val="3"/>
              </w:numPr>
              <w:spacing w:line="300" w:lineRule="exact"/>
              <w:rPr>
                <w:rFonts w:ascii="Arial" w:hAnsi="Arial" w:cs="Arial"/>
                <w:color w:val="000000" w:themeColor="text1"/>
                <w:sz w:val="20"/>
                <w:szCs w:val="20"/>
              </w:rPr>
            </w:pPr>
            <w:r w:rsidRPr="00E60788">
              <w:rPr>
                <w:rFonts w:ascii="Arial" w:hAnsi="Arial" w:cs="Arial"/>
                <w:color w:val="000000" w:themeColor="text1"/>
                <w:sz w:val="20"/>
                <w:szCs w:val="20"/>
              </w:rPr>
              <w:t xml:space="preserve">geeignetes Händedesinfektionsmittel (mind. begrenzt </w:t>
            </w:r>
            <w:proofErr w:type="spellStart"/>
            <w:r w:rsidRPr="00E60788">
              <w:rPr>
                <w:rFonts w:ascii="Arial" w:hAnsi="Arial" w:cs="Arial"/>
                <w:color w:val="000000" w:themeColor="text1"/>
                <w:sz w:val="20"/>
                <w:szCs w:val="20"/>
              </w:rPr>
              <w:t>viruzid</w:t>
            </w:r>
            <w:proofErr w:type="spellEnd"/>
            <w:r w:rsidRPr="00E60788">
              <w:rPr>
                <w:rFonts w:ascii="Arial" w:hAnsi="Arial" w:cs="Arial"/>
                <w:color w:val="000000" w:themeColor="text1"/>
                <w:sz w:val="20"/>
                <w:szCs w:val="20"/>
              </w:rPr>
              <w:t xml:space="preserve">) zur Verfügung stellen, </w:t>
            </w:r>
          </w:p>
          <w:p w:rsidR="0046379C" w:rsidRPr="00E60788" w:rsidRDefault="0046379C" w:rsidP="00E60788">
            <w:pPr>
              <w:pStyle w:val="Listenabsatz"/>
              <w:numPr>
                <w:ilvl w:val="0"/>
                <w:numId w:val="3"/>
              </w:numPr>
              <w:spacing w:line="300" w:lineRule="exact"/>
              <w:rPr>
                <w:rFonts w:ascii="Arial" w:hAnsi="Arial" w:cs="Arial"/>
                <w:color w:val="000000" w:themeColor="text1"/>
                <w:sz w:val="20"/>
                <w:szCs w:val="20"/>
              </w:rPr>
            </w:pPr>
            <w:r w:rsidRPr="00E60788">
              <w:rPr>
                <w:rFonts w:ascii="Arial" w:hAnsi="Arial" w:cs="Arial"/>
                <w:color w:val="000000" w:themeColor="text1"/>
                <w:sz w:val="20"/>
                <w:szCs w:val="20"/>
              </w:rPr>
              <w:t>regelmäßige hygienische Händedesinfektion</w:t>
            </w:r>
            <w:r w:rsidR="00F01255" w:rsidRPr="00E60788">
              <w:rPr>
                <w:rFonts w:ascii="Arial" w:hAnsi="Arial" w:cs="Arial"/>
                <w:color w:val="000000" w:themeColor="text1"/>
                <w:sz w:val="20"/>
                <w:szCs w:val="20"/>
              </w:rPr>
              <w:t xml:space="preserve"> gemäß Hygieneplan</w:t>
            </w:r>
            <w:r w:rsidRPr="00E60788">
              <w:rPr>
                <w:rFonts w:ascii="Arial" w:hAnsi="Arial" w:cs="Arial"/>
                <w:color w:val="000000" w:themeColor="text1"/>
                <w:sz w:val="20"/>
                <w:szCs w:val="20"/>
              </w:rPr>
              <w:t>,</w:t>
            </w:r>
          </w:p>
          <w:p w:rsidR="0046379C" w:rsidRPr="00E60788" w:rsidRDefault="0046379C" w:rsidP="00E60788">
            <w:pPr>
              <w:pStyle w:val="Listenabsatz"/>
              <w:numPr>
                <w:ilvl w:val="0"/>
                <w:numId w:val="3"/>
              </w:numPr>
              <w:spacing w:line="300" w:lineRule="exact"/>
              <w:rPr>
                <w:rFonts w:ascii="Arial" w:hAnsi="Arial" w:cs="Arial"/>
                <w:color w:val="000000" w:themeColor="text1"/>
                <w:sz w:val="20"/>
                <w:szCs w:val="20"/>
              </w:rPr>
            </w:pPr>
            <w:r w:rsidRPr="00E60788">
              <w:rPr>
                <w:rFonts w:ascii="Arial" w:hAnsi="Arial" w:cs="Arial"/>
                <w:color w:val="000000" w:themeColor="text1"/>
                <w:sz w:val="20"/>
                <w:szCs w:val="20"/>
              </w:rPr>
              <w:t>Hautschutz und -pflege,</w:t>
            </w:r>
          </w:p>
          <w:p w:rsidR="0046379C" w:rsidRPr="00E60788" w:rsidRDefault="0046379C" w:rsidP="00E60788">
            <w:pPr>
              <w:pStyle w:val="Listenabsatz"/>
              <w:numPr>
                <w:ilvl w:val="0"/>
                <w:numId w:val="3"/>
              </w:numPr>
              <w:spacing w:line="300" w:lineRule="exact"/>
              <w:rPr>
                <w:rFonts w:ascii="Arial" w:hAnsi="Arial" w:cs="Arial"/>
                <w:color w:val="000000" w:themeColor="text1"/>
                <w:sz w:val="20"/>
                <w:szCs w:val="20"/>
              </w:rPr>
            </w:pPr>
            <w:r w:rsidRPr="00E60788">
              <w:rPr>
                <w:rFonts w:ascii="Arial" w:hAnsi="Arial" w:cs="Arial"/>
                <w:color w:val="000000" w:themeColor="text1"/>
                <w:sz w:val="20"/>
                <w:szCs w:val="20"/>
              </w:rPr>
              <w:t>Händewaschen (mind. 20 s),</w:t>
            </w:r>
          </w:p>
          <w:p w:rsidR="0046379C" w:rsidRPr="00E60788" w:rsidRDefault="0046379C" w:rsidP="00E60788">
            <w:pPr>
              <w:pStyle w:val="Listenabsatz"/>
              <w:numPr>
                <w:ilvl w:val="0"/>
                <w:numId w:val="3"/>
              </w:numPr>
              <w:spacing w:line="300" w:lineRule="exact"/>
              <w:rPr>
                <w:rFonts w:ascii="Arial" w:hAnsi="Arial" w:cs="Arial"/>
                <w:color w:val="000000" w:themeColor="text1"/>
                <w:sz w:val="20"/>
                <w:szCs w:val="20"/>
              </w:rPr>
            </w:pPr>
            <w:r w:rsidRPr="00E60788">
              <w:rPr>
                <w:rFonts w:ascii="Arial" w:hAnsi="Arial" w:cs="Arial"/>
                <w:color w:val="000000" w:themeColor="text1"/>
                <w:sz w:val="20"/>
                <w:szCs w:val="20"/>
              </w:rPr>
              <w:t>Erstellung eines angepassten Hygieneplans</w:t>
            </w:r>
          </w:p>
          <w:p w:rsidR="0046379C" w:rsidRPr="00E60788" w:rsidRDefault="000835D6" w:rsidP="00152DBE">
            <w:pPr>
              <w:spacing w:line="300" w:lineRule="exact"/>
              <w:rPr>
                <w:rFonts w:ascii="Arial" w:hAnsi="Arial" w:cs="Arial"/>
                <w:color w:val="000000" w:themeColor="text1"/>
                <w:sz w:val="20"/>
                <w:szCs w:val="20"/>
              </w:rPr>
            </w:pPr>
            <w:r w:rsidRPr="00E60788">
              <w:rPr>
                <w:rFonts w:ascii="Arial" w:hAnsi="Arial" w:cs="Arial"/>
                <w:color w:val="000000" w:themeColor="text1"/>
                <w:sz w:val="20"/>
                <w:szCs w:val="20"/>
              </w:rPr>
              <w:t xml:space="preserve">B) </w:t>
            </w:r>
            <w:r w:rsidR="0046379C" w:rsidRPr="00E60788">
              <w:rPr>
                <w:rFonts w:ascii="Arial" w:hAnsi="Arial" w:cs="Arial"/>
                <w:color w:val="000000" w:themeColor="text1"/>
                <w:sz w:val="20"/>
                <w:szCs w:val="20"/>
              </w:rPr>
              <w:t>Weitere Maßnahmen:</w:t>
            </w:r>
          </w:p>
          <w:p w:rsidR="0046379C" w:rsidRPr="00E60788" w:rsidRDefault="0046379C" w:rsidP="00E60788">
            <w:pPr>
              <w:pStyle w:val="Listenabsatz"/>
              <w:numPr>
                <w:ilvl w:val="0"/>
                <w:numId w:val="3"/>
              </w:numPr>
              <w:spacing w:line="300" w:lineRule="exact"/>
              <w:rPr>
                <w:rFonts w:ascii="Arial" w:hAnsi="Arial" w:cs="Arial"/>
                <w:color w:val="000000" w:themeColor="text1"/>
                <w:sz w:val="20"/>
                <w:szCs w:val="20"/>
              </w:rPr>
            </w:pPr>
            <w:r w:rsidRPr="00E60788">
              <w:rPr>
                <w:rFonts w:ascii="Arial" w:hAnsi="Arial" w:cs="Arial"/>
                <w:color w:val="000000" w:themeColor="text1"/>
                <w:sz w:val="20"/>
                <w:szCs w:val="20"/>
              </w:rPr>
              <w:t>Besteck und Geschirr generell bei mind. 60 ° C reinigen,</w:t>
            </w:r>
          </w:p>
          <w:p w:rsidR="0046379C" w:rsidRPr="00E60788" w:rsidRDefault="0046379C" w:rsidP="00E60788">
            <w:pPr>
              <w:pStyle w:val="Listenabsatz"/>
              <w:numPr>
                <w:ilvl w:val="0"/>
                <w:numId w:val="3"/>
              </w:numPr>
              <w:spacing w:line="300" w:lineRule="exact"/>
              <w:rPr>
                <w:rFonts w:ascii="Arial" w:hAnsi="Arial" w:cs="Arial"/>
                <w:color w:val="000000" w:themeColor="text1"/>
                <w:sz w:val="20"/>
                <w:szCs w:val="20"/>
              </w:rPr>
            </w:pPr>
            <w:r w:rsidRPr="00E60788">
              <w:rPr>
                <w:rFonts w:ascii="Arial" w:hAnsi="Arial" w:cs="Arial"/>
                <w:color w:val="000000" w:themeColor="text1"/>
                <w:sz w:val="20"/>
                <w:szCs w:val="20"/>
              </w:rPr>
              <w:t>im Verdachtsfall Wäsche und Textilien bei mind. 60 ° C reinigen</w:t>
            </w:r>
          </w:p>
          <w:p w:rsidR="00E60788" w:rsidRPr="00E60788" w:rsidRDefault="00E60788" w:rsidP="00E60788">
            <w:pPr>
              <w:pStyle w:val="StandardWeb"/>
              <w:numPr>
                <w:ilvl w:val="0"/>
                <w:numId w:val="3"/>
              </w:numPr>
              <w:spacing w:before="150" w:beforeAutospacing="0" w:after="0" w:afterAutospacing="0" w:line="300" w:lineRule="exact"/>
              <w:contextualSpacing/>
              <w:rPr>
                <w:rFonts w:ascii="Arial" w:hAnsi="Arial" w:cs="Arial"/>
                <w:color w:val="000000" w:themeColor="text1"/>
                <w:sz w:val="20"/>
                <w:szCs w:val="20"/>
              </w:rPr>
            </w:pPr>
            <w:r w:rsidRPr="00E60788">
              <w:rPr>
                <w:rFonts w:ascii="Arial" w:hAnsi="Arial" w:cs="Arial"/>
                <w:color w:val="000000" w:themeColor="text1"/>
                <w:sz w:val="20"/>
                <w:szCs w:val="20"/>
              </w:rPr>
              <w:t>Hände aus dem Gesicht fernhalten</w:t>
            </w:r>
          </w:p>
          <w:p w:rsidR="00E60788" w:rsidRPr="00E60788" w:rsidRDefault="00E60788" w:rsidP="00E60788">
            <w:pPr>
              <w:pStyle w:val="StandardWeb"/>
              <w:numPr>
                <w:ilvl w:val="0"/>
                <w:numId w:val="3"/>
              </w:numPr>
              <w:spacing w:before="150" w:beforeAutospacing="0" w:after="0" w:afterAutospacing="0" w:line="300" w:lineRule="exact"/>
              <w:contextualSpacing/>
              <w:rPr>
                <w:rFonts w:ascii="Arial" w:hAnsi="Arial" w:cs="Arial"/>
                <w:color w:val="000000" w:themeColor="text1"/>
                <w:sz w:val="20"/>
                <w:szCs w:val="20"/>
              </w:rPr>
            </w:pPr>
            <w:r w:rsidRPr="00E60788">
              <w:rPr>
                <w:rFonts w:ascii="Arial" w:hAnsi="Arial" w:cs="Arial"/>
                <w:color w:val="000000" w:themeColor="text1"/>
                <w:sz w:val="20"/>
                <w:szCs w:val="20"/>
              </w:rPr>
              <w:t>Husten und Niesen in ein Taschentuch oder in die Armbeuge, nicht in die Hand</w:t>
            </w:r>
          </w:p>
          <w:p w:rsidR="00762C12" w:rsidRPr="00E60788" w:rsidRDefault="00762C12" w:rsidP="00E60788">
            <w:pPr>
              <w:numPr>
                <w:ilvl w:val="0"/>
                <w:numId w:val="3"/>
              </w:numPr>
              <w:spacing w:line="300" w:lineRule="exact"/>
              <w:contextualSpacing/>
              <w:rPr>
                <w:rFonts w:ascii="Arial" w:hAnsi="Arial" w:cs="Arial"/>
                <w:color w:val="000000" w:themeColor="text1"/>
                <w:sz w:val="20"/>
                <w:szCs w:val="20"/>
              </w:rPr>
            </w:pPr>
            <w:r w:rsidRPr="00E60788">
              <w:rPr>
                <w:rFonts w:ascii="Arial" w:hAnsi="Arial" w:cs="Arial"/>
                <w:color w:val="000000" w:themeColor="text1"/>
                <w:sz w:val="20"/>
                <w:szCs w:val="20"/>
              </w:rPr>
              <w:t>Händewaschen bei Bedarf (mind. 20 s),</w:t>
            </w:r>
          </w:p>
          <w:p w:rsidR="00762C12" w:rsidRPr="00E60788" w:rsidRDefault="00762C12" w:rsidP="00E60788">
            <w:pPr>
              <w:numPr>
                <w:ilvl w:val="0"/>
                <w:numId w:val="3"/>
              </w:numPr>
              <w:spacing w:line="300" w:lineRule="exact"/>
              <w:contextualSpacing/>
              <w:rPr>
                <w:rFonts w:ascii="Arial" w:hAnsi="Arial" w:cs="Arial"/>
                <w:color w:val="000000" w:themeColor="text1"/>
                <w:sz w:val="20"/>
                <w:szCs w:val="20"/>
              </w:rPr>
            </w:pPr>
            <w:r w:rsidRPr="00E60788">
              <w:rPr>
                <w:rFonts w:ascii="Arial" w:hAnsi="Arial" w:cs="Arial"/>
                <w:color w:val="000000" w:themeColor="text1"/>
                <w:sz w:val="20"/>
                <w:szCs w:val="20"/>
              </w:rPr>
              <w:t>Händeschütteln vermeiden,</w:t>
            </w:r>
          </w:p>
          <w:p w:rsidR="00762C12" w:rsidRPr="00E60788" w:rsidRDefault="00762C12" w:rsidP="00E60788">
            <w:pPr>
              <w:numPr>
                <w:ilvl w:val="0"/>
                <w:numId w:val="3"/>
              </w:numPr>
              <w:spacing w:line="300" w:lineRule="exact"/>
              <w:contextualSpacing/>
              <w:rPr>
                <w:rFonts w:ascii="Arial" w:hAnsi="Arial" w:cs="Arial"/>
                <w:color w:val="000000" w:themeColor="text1"/>
                <w:sz w:val="20"/>
                <w:szCs w:val="20"/>
              </w:rPr>
            </w:pPr>
            <w:r w:rsidRPr="00E60788">
              <w:rPr>
                <w:rFonts w:ascii="Arial" w:hAnsi="Arial" w:cs="Arial"/>
                <w:color w:val="000000" w:themeColor="text1"/>
                <w:sz w:val="20"/>
                <w:szCs w:val="20"/>
              </w:rPr>
              <w:lastRenderedPageBreak/>
              <w:t>geschlossene Räume regelmäßig lüften,</w:t>
            </w:r>
          </w:p>
          <w:p w:rsidR="00F01255" w:rsidRPr="00E60788" w:rsidRDefault="00F01255" w:rsidP="00F01255">
            <w:pPr>
              <w:pStyle w:val="StandardWeb"/>
              <w:spacing w:before="150" w:beforeAutospacing="0" w:after="0" w:afterAutospacing="0"/>
              <w:rPr>
                <w:rFonts w:ascii="Arial" w:hAnsi="Arial" w:cs="Arial"/>
                <w:color w:val="000000" w:themeColor="text1"/>
                <w:sz w:val="20"/>
                <w:szCs w:val="20"/>
              </w:rPr>
            </w:pPr>
            <w:r w:rsidRPr="00E60788">
              <w:rPr>
                <w:rFonts w:ascii="Arial" w:hAnsi="Arial" w:cs="Arial"/>
                <w:color w:val="000000" w:themeColor="text1"/>
                <w:sz w:val="20"/>
                <w:szCs w:val="20"/>
              </w:rPr>
              <w:t>Diese Verhaltensregeln sind auch entwicklungsangemessen mit den Kindern zu erarbeiten und umzusetzen. Insbesondere das Händewaschen ist mit den Kindern gründlich durchzuführen. Eine Handdesinfektion ist bei Kindern nicht erforderlich.</w:t>
            </w:r>
          </w:p>
          <w:p w:rsidR="00762C12" w:rsidRPr="00E60788" w:rsidRDefault="00F01255" w:rsidP="00E60788">
            <w:pPr>
              <w:spacing w:line="300" w:lineRule="exact"/>
              <w:ind w:left="360"/>
              <w:contextualSpacing/>
              <w:rPr>
                <w:rFonts w:ascii="Arial" w:hAnsi="Arial" w:cs="Arial"/>
                <w:color w:val="000000" w:themeColor="text1"/>
                <w:sz w:val="20"/>
                <w:szCs w:val="20"/>
              </w:rPr>
            </w:pPr>
            <w:r w:rsidRPr="00E60788">
              <w:rPr>
                <w:rFonts w:ascii="Arial" w:hAnsi="Arial" w:cs="Arial"/>
                <w:color w:val="000000" w:themeColor="text1"/>
                <w:sz w:val="20"/>
                <w:szCs w:val="20"/>
              </w:rPr>
              <w:t>Neben den Beschäftigten der Kindertageseinrichtungen sollten sich auch die Eltern und Kinder nach Betreten der Kindertageseinrichtung gründlich die Hände waschen</w:t>
            </w:r>
          </w:p>
          <w:p w:rsidR="00F01255" w:rsidRPr="00E60788" w:rsidRDefault="00F01255" w:rsidP="00152DBE">
            <w:pPr>
              <w:spacing w:line="300" w:lineRule="exact"/>
              <w:rPr>
                <w:rFonts w:ascii="Arial" w:hAnsi="Arial" w:cs="Arial"/>
                <w:color w:val="000000" w:themeColor="text1"/>
                <w:sz w:val="20"/>
                <w:szCs w:val="20"/>
              </w:rPr>
            </w:pPr>
          </w:p>
          <w:p w:rsidR="0046379C" w:rsidRPr="00E60788" w:rsidRDefault="000835D6" w:rsidP="00152DBE">
            <w:pPr>
              <w:spacing w:line="300" w:lineRule="exact"/>
              <w:rPr>
                <w:rFonts w:ascii="Arial" w:hAnsi="Arial" w:cs="Arial"/>
                <w:color w:val="000000" w:themeColor="text1"/>
                <w:sz w:val="20"/>
                <w:szCs w:val="20"/>
              </w:rPr>
            </w:pPr>
            <w:r w:rsidRPr="00E60788">
              <w:rPr>
                <w:rFonts w:ascii="Arial" w:hAnsi="Arial" w:cs="Arial"/>
                <w:color w:val="000000" w:themeColor="text1"/>
                <w:sz w:val="20"/>
                <w:szCs w:val="20"/>
              </w:rPr>
              <w:t>Bemerkung: Hierzu a</w:t>
            </w:r>
            <w:r w:rsidR="0046379C" w:rsidRPr="00E60788">
              <w:rPr>
                <w:rFonts w:ascii="Arial" w:hAnsi="Arial" w:cs="Arial"/>
                <w:color w:val="000000" w:themeColor="text1"/>
                <w:sz w:val="20"/>
                <w:szCs w:val="20"/>
              </w:rPr>
              <w:t>ktuelle Infos des RKI berücksichtigen.</w:t>
            </w:r>
          </w:p>
          <w:p w:rsidR="00F01255" w:rsidRPr="00E60788" w:rsidRDefault="00F01255" w:rsidP="00E60788">
            <w:pPr>
              <w:spacing w:line="300" w:lineRule="exact"/>
              <w:rPr>
                <w:rFonts w:ascii="Arial" w:hAnsi="Arial" w:cs="Arial"/>
                <w:color w:val="000000" w:themeColor="text1"/>
                <w:sz w:val="20"/>
                <w:szCs w:val="20"/>
              </w:rPr>
            </w:pPr>
            <w:r w:rsidRPr="00E60788">
              <w:rPr>
                <w:rFonts w:ascii="Arial" w:hAnsi="Arial" w:cs="Arial"/>
                <w:color w:val="000000" w:themeColor="text1"/>
                <w:sz w:val="20"/>
                <w:szCs w:val="20"/>
              </w:rPr>
              <w:t>Zudem im Hinblick auf Hygienepläne sollte sich der Träger der Kinderbetreuungseinrichtung unbedingt bei den zuständigen Landesbehörden über mögliche spezielle Regelungen zur aktuellen Situation informieren (z.B. Hygienemaßnahmen, Pandemiepläne, etc.).</w:t>
            </w:r>
          </w:p>
          <w:p w:rsidR="00F01255" w:rsidRPr="00E60788" w:rsidRDefault="00F01255" w:rsidP="00152DBE">
            <w:pPr>
              <w:spacing w:line="300" w:lineRule="exact"/>
              <w:rPr>
                <w:rFonts w:ascii="Arial" w:hAnsi="Arial" w:cs="Arial"/>
                <w:color w:val="000000" w:themeColor="text1"/>
                <w:sz w:val="20"/>
                <w:szCs w:val="20"/>
              </w:rPr>
            </w:pPr>
          </w:p>
          <w:p w:rsidR="0046379C" w:rsidRPr="00E60788" w:rsidRDefault="000835D6" w:rsidP="00152DBE">
            <w:pPr>
              <w:spacing w:line="300" w:lineRule="exact"/>
              <w:rPr>
                <w:rFonts w:ascii="Arial" w:hAnsi="Arial" w:cs="Arial"/>
                <w:color w:val="000000" w:themeColor="text1"/>
                <w:sz w:val="20"/>
                <w:szCs w:val="20"/>
              </w:rPr>
            </w:pPr>
            <w:r w:rsidRPr="00E60788">
              <w:rPr>
                <w:rFonts w:ascii="Arial" w:hAnsi="Arial" w:cs="Arial"/>
                <w:color w:val="000000" w:themeColor="text1"/>
                <w:sz w:val="20"/>
                <w:szCs w:val="20"/>
              </w:rPr>
              <w:t xml:space="preserve">C) </w:t>
            </w:r>
            <w:r w:rsidR="0046379C" w:rsidRPr="00E60788">
              <w:rPr>
                <w:rFonts w:ascii="Arial" w:hAnsi="Arial" w:cs="Arial"/>
                <w:color w:val="000000" w:themeColor="text1"/>
                <w:sz w:val="20"/>
                <w:szCs w:val="20"/>
              </w:rPr>
              <w:t xml:space="preserve">Betriebsanweisungen spezifisch für Desinfektionsmittel + </w:t>
            </w:r>
            <w:proofErr w:type="spellStart"/>
            <w:r w:rsidR="0046379C" w:rsidRPr="00E60788">
              <w:rPr>
                <w:rFonts w:ascii="Arial" w:hAnsi="Arial" w:cs="Arial"/>
                <w:color w:val="000000" w:themeColor="text1"/>
                <w:sz w:val="20"/>
                <w:szCs w:val="20"/>
              </w:rPr>
              <w:t>BioStoffe</w:t>
            </w:r>
            <w:proofErr w:type="spellEnd"/>
            <w:r w:rsidR="0046379C" w:rsidRPr="00E60788">
              <w:rPr>
                <w:rFonts w:ascii="Arial" w:hAnsi="Arial" w:cs="Arial"/>
                <w:color w:val="000000" w:themeColor="text1"/>
                <w:sz w:val="20"/>
                <w:szCs w:val="20"/>
              </w:rPr>
              <w:t xml:space="preserve"> („</w:t>
            </w:r>
            <w:proofErr w:type="spellStart"/>
            <w:r w:rsidR="0046379C" w:rsidRPr="00E60788">
              <w:rPr>
                <w:rFonts w:ascii="Arial" w:hAnsi="Arial" w:cs="Arial"/>
                <w:color w:val="000000" w:themeColor="text1"/>
                <w:sz w:val="20"/>
                <w:szCs w:val="20"/>
              </w:rPr>
              <w:t>Coronavirus</w:t>
            </w:r>
            <w:proofErr w:type="spellEnd"/>
            <w:r w:rsidR="0046379C" w:rsidRPr="00E60788">
              <w:rPr>
                <w:rFonts w:ascii="Arial" w:hAnsi="Arial" w:cs="Arial"/>
                <w:color w:val="000000" w:themeColor="text1"/>
                <w:sz w:val="20"/>
                <w:szCs w:val="20"/>
              </w:rPr>
              <w:t>“ SARS-CoV-2) anpassen &amp; Unterweisungen durchführen</w:t>
            </w:r>
          </w:p>
          <w:p w:rsidR="000835D6" w:rsidRPr="00E60788" w:rsidRDefault="000835D6" w:rsidP="00152DBE">
            <w:pPr>
              <w:spacing w:line="300" w:lineRule="exact"/>
              <w:rPr>
                <w:rFonts w:ascii="Arial" w:hAnsi="Arial" w:cs="Arial"/>
                <w:color w:val="000000" w:themeColor="text1"/>
                <w:sz w:val="20"/>
                <w:szCs w:val="20"/>
              </w:rPr>
            </w:pPr>
          </w:p>
          <w:p w:rsidR="0046379C" w:rsidRPr="00E60788" w:rsidRDefault="000835D6" w:rsidP="00E60788">
            <w:pPr>
              <w:spacing w:line="300" w:lineRule="exact"/>
              <w:rPr>
                <w:rFonts w:ascii="Arial" w:hAnsi="Arial" w:cs="Arial"/>
                <w:color w:val="000000" w:themeColor="text1"/>
                <w:sz w:val="20"/>
                <w:szCs w:val="20"/>
              </w:rPr>
            </w:pPr>
            <w:r w:rsidRPr="00E60788">
              <w:rPr>
                <w:rFonts w:ascii="Arial" w:hAnsi="Arial" w:cs="Arial"/>
                <w:color w:val="000000" w:themeColor="text1"/>
                <w:sz w:val="20"/>
                <w:szCs w:val="20"/>
              </w:rPr>
              <w:t xml:space="preserve">D) </w:t>
            </w:r>
          </w:p>
          <w:p w:rsidR="000835D6" w:rsidRPr="00E60788" w:rsidRDefault="000835D6" w:rsidP="00152DBE">
            <w:pPr>
              <w:spacing w:line="300" w:lineRule="exact"/>
              <w:rPr>
                <w:rFonts w:ascii="Arial" w:hAnsi="Arial" w:cs="Arial"/>
                <w:color w:val="000000" w:themeColor="text1"/>
                <w:sz w:val="20"/>
                <w:szCs w:val="20"/>
              </w:rPr>
            </w:pPr>
          </w:p>
          <w:p w:rsidR="00F01255" w:rsidRPr="00E60788" w:rsidRDefault="00F01255" w:rsidP="00F01255">
            <w:pPr>
              <w:pStyle w:val="StandardWeb"/>
              <w:spacing w:before="150" w:beforeAutospacing="0" w:after="0" w:afterAutospacing="0"/>
              <w:rPr>
                <w:rFonts w:ascii="Arial" w:hAnsi="Arial" w:cs="Arial"/>
                <w:color w:val="000000" w:themeColor="text1"/>
                <w:sz w:val="20"/>
                <w:szCs w:val="20"/>
              </w:rPr>
            </w:pPr>
            <w:r w:rsidRPr="00E60788">
              <w:rPr>
                <w:rFonts w:ascii="Arial" w:hAnsi="Arial" w:cs="Arial"/>
                <w:color w:val="000000" w:themeColor="text1"/>
                <w:sz w:val="20"/>
                <w:szCs w:val="20"/>
              </w:rPr>
              <w:t>In der aktuellen Situation sollten die routinemäßigen Hygienemaßnahmen ggf. dahingehend erweitert werden, dass</w:t>
            </w:r>
          </w:p>
          <w:p w:rsidR="00F01255" w:rsidRPr="00E60788" w:rsidRDefault="00F01255" w:rsidP="00E60788">
            <w:pPr>
              <w:pStyle w:val="StandardWeb"/>
              <w:numPr>
                <w:ilvl w:val="1"/>
                <w:numId w:val="3"/>
              </w:numPr>
              <w:spacing w:before="150" w:beforeAutospacing="0" w:after="0" w:afterAutospacing="0"/>
              <w:rPr>
                <w:rFonts w:ascii="Arial" w:hAnsi="Arial" w:cs="Arial"/>
                <w:color w:val="000000" w:themeColor="text1"/>
                <w:sz w:val="20"/>
                <w:szCs w:val="20"/>
              </w:rPr>
            </w:pPr>
            <w:r w:rsidRPr="00E60788">
              <w:rPr>
                <w:rFonts w:ascii="Arial" w:hAnsi="Arial" w:cs="Arial"/>
                <w:color w:val="000000" w:themeColor="text1"/>
                <w:sz w:val="20"/>
                <w:szCs w:val="20"/>
              </w:rPr>
              <w:t>Kontaktflächen täglich mit dem lt. Hygieneplan vorgesehen Reinigungsmittel gereinigt werden</w:t>
            </w:r>
          </w:p>
          <w:p w:rsidR="00F01255" w:rsidRPr="00E60788" w:rsidRDefault="00F01255" w:rsidP="00E60788">
            <w:pPr>
              <w:pStyle w:val="StandardWeb"/>
              <w:numPr>
                <w:ilvl w:val="1"/>
                <w:numId w:val="3"/>
              </w:numPr>
              <w:spacing w:before="150" w:beforeAutospacing="0" w:after="0" w:afterAutospacing="0"/>
              <w:rPr>
                <w:rFonts w:ascii="Arial" w:hAnsi="Arial" w:cs="Arial"/>
                <w:color w:val="000000" w:themeColor="text1"/>
                <w:sz w:val="20"/>
                <w:szCs w:val="20"/>
              </w:rPr>
            </w:pPr>
            <w:r w:rsidRPr="00E60788">
              <w:rPr>
                <w:rFonts w:ascii="Arial" w:hAnsi="Arial" w:cs="Arial"/>
                <w:color w:val="000000" w:themeColor="text1"/>
                <w:sz w:val="20"/>
                <w:szCs w:val="20"/>
              </w:rPr>
              <w:t>Handkontaktflächen (insbesondere Türklinken, Tischoberflächen, in Kinderkrippen auch Fußböden; Spielzeuge) je nach Bedarf auch am Tag häufiger gereinigt werden</w:t>
            </w:r>
          </w:p>
          <w:p w:rsidR="00F01255" w:rsidRPr="00E60788" w:rsidRDefault="00F01255" w:rsidP="00E60788">
            <w:pPr>
              <w:pStyle w:val="StandardWeb"/>
              <w:numPr>
                <w:ilvl w:val="1"/>
                <w:numId w:val="3"/>
              </w:numPr>
              <w:spacing w:before="150" w:beforeAutospacing="0" w:after="0" w:afterAutospacing="0"/>
              <w:rPr>
                <w:rFonts w:ascii="Arial" w:hAnsi="Arial" w:cs="Arial"/>
                <w:color w:val="000000" w:themeColor="text1"/>
                <w:sz w:val="20"/>
                <w:szCs w:val="20"/>
              </w:rPr>
            </w:pPr>
            <w:r w:rsidRPr="00E60788">
              <w:rPr>
                <w:rFonts w:ascii="Arial" w:hAnsi="Arial" w:cs="Arial"/>
                <w:color w:val="000000" w:themeColor="text1"/>
                <w:sz w:val="20"/>
                <w:szCs w:val="20"/>
              </w:rPr>
              <w:t>Betreuungsräume mehrmals täglich für mehrere Minuten, gelüftet werden.</w:t>
            </w:r>
          </w:p>
          <w:p w:rsidR="00F01255" w:rsidRPr="00E60788" w:rsidRDefault="00F01255" w:rsidP="00152DBE">
            <w:pPr>
              <w:spacing w:line="300" w:lineRule="exact"/>
              <w:rPr>
                <w:rFonts w:ascii="Arial" w:hAnsi="Arial" w:cs="Arial"/>
                <w:color w:val="000000" w:themeColor="text1"/>
                <w:sz w:val="20"/>
                <w:szCs w:val="20"/>
              </w:rPr>
            </w:pPr>
            <w:r w:rsidRPr="00E60788">
              <w:rPr>
                <w:rFonts w:ascii="Arial" w:hAnsi="Arial" w:cs="Arial"/>
                <w:color w:val="000000" w:themeColor="text1"/>
                <w:sz w:val="20"/>
                <w:szCs w:val="20"/>
              </w:rPr>
              <w:t>Bitte zudem Hinweise des RKI zur Reinigung und Desinfektion von Oberflächen außerhalb von Gesundheits</w:t>
            </w:r>
            <w:r w:rsidRPr="00E60788">
              <w:rPr>
                <w:rFonts w:ascii="Arial" w:hAnsi="Arial" w:cs="Arial"/>
                <w:color w:val="000000" w:themeColor="text1"/>
                <w:sz w:val="20"/>
                <w:szCs w:val="20"/>
              </w:rPr>
              <w:softHyphen/>
              <w:t>einrichtungen im Zusammenhang mit der COVID-19-Pandemie beachten</w:t>
            </w:r>
          </w:p>
          <w:p w:rsidR="00F01255" w:rsidRPr="00E60788" w:rsidRDefault="00F01255" w:rsidP="00152DBE">
            <w:pPr>
              <w:spacing w:line="300" w:lineRule="exact"/>
              <w:rPr>
                <w:rFonts w:ascii="Arial" w:hAnsi="Arial" w:cs="Arial"/>
                <w:color w:val="000000" w:themeColor="text1"/>
                <w:sz w:val="20"/>
                <w:szCs w:val="20"/>
              </w:rPr>
            </w:pPr>
          </w:p>
          <w:p w:rsidR="0046379C" w:rsidRPr="00E60788" w:rsidRDefault="000835D6" w:rsidP="00152DBE">
            <w:pPr>
              <w:spacing w:line="300" w:lineRule="exact"/>
              <w:rPr>
                <w:rFonts w:ascii="Arial" w:hAnsi="Arial" w:cs="Arial"/>
                <w:color w:val="000000" w:themeColor="text1"/>
                <w:sz w:val="20"/>
                <w:szCs w:val="20"/>
              </w:rPr>
            </w:pPr>
            <w:r w:rsidRPr="00E60788">
              <w:rPr>
                <w:rFonts w:ascii="Arial" w:hAnsi="Arial" w:cs="Arial"/>
                <w:color w:val="000000" w:themeColor="text1"/>
                <w:sz w:val="20"/>
                <w:szCs w:val="20"/>
              </w:rPr>
              <w:t xml:space="preserve">E) </w:t>
            </w:r>
            <w:r w:rsidR="0046379C" w:rsidRPr="00E60788">
              <w:rPr>
                <w:rFonts w:ascii="Arial" w:hAnsi="Arial" w:cs="Arial"/>
                <w:color w:val="000000" w:themeColor="text1"/>
                <w:sz w:val="20"/>
                <w:szCs w:val="20"/>
              </w:rPr>
              <w:t>Bei Atemwegsbeschwerden der Beschäftigten (ohne Risikoexposition):</w:t>
            </w:r>
          </w:p>
          <w:p w:rsidR="0046379C" w:rsidRPr="00E60788" w:rsidRDefault="0046379C" w:rsidP="00E60788">
            <w:pPr>
              <w:pStyle w:val="Listenabsatz"/>
              <w:numPr>
                <w:ilvl w:val="0"/>
                <w:numId w:val="3"/>
              </w:numPr>
              <w:spacing w:line="300" w:lineRule="exact"/>
              <w:rPr>
                <w:rFonts w:ascii="Arial" w:hAnsi="Arial" w:cs="Arial"/>
                <w:color w:val="000000" w:themeColor="text1"/>
                <w:sz w:val="20"/>
                <w:szCs w:val="20"/>
              </w:rPr>
            </w:pPr>
            <w:r w:rsidRPr="00E60788">
              <w:rPr>
                <w:rFonts w:ascii="Arial" w:hAnsi="Arial" w:cs="Arial"/>
                <w:color w:val="000000" w:themeColor="text1"/>
                <w:sz w:val="20"/>
                <w:szCs w:val="20"/>
              </w:rPr>
              <w:t>Abklärung durch den Hausarzt und dessen Hinweise beachten</w:t>
            </w:r>
          </w:p>
          <w:p w:rsidR="0046379C" w:rsidRPr="00E60788" w:rsidRDefault="0046379C" w:rsidP="00E60788">
            <w:pPr>
              <w:pStyle w:val="Listenabsatz"/>
              <w:numPr>
                <w:ilvl w:val="0"/>
                <w:numId w:val="3"/>
              </w:numPr>
              <w:spacing w:line="300" w:lineRule="exact"/>
              <w:rPr>
                <w:rFonts w:ascii="Arial" w:hAnsi="Arial" w:cs="Arial"/>
                <w:color w:val="000000" w:themeColor="text1"/>
                <w:sz w:val="20"/>
                <w:szCs w:val="20"/>
              </w:rPr>
            </w:pPr>
            <w:r w:rsidRPr="00E60788">
              <w:rPr>
                <w:rFonts w:ascii="Arial" w:hAnsi="Arial" w:cs="Arial"/>
                <w:color w:val="000000" w:themeColor="text1"/>
                <w:sz w:val="20"/>
                <w:szCs w:val="20"/>
              </w:rPr>
              <w:t xml:space="preserve">Üblichen </w:t>
            </w:r>
            <w:proofErr w:type="spellStart"/>
            <w:r w:rsidRPr="00E60788">
              <w:rPr>
                <w:rFonts w:ascii="Arial" w:hAnsi="Arial" w:cs="Arial"/>
                <w:color w:val="000000" w:themeColor="text1"/>
                <w:sz w:val="20"/>
                <w:szCs w:val="20"/>
              </w:rPr>
              <w:t>Meldeweg</w:t>
            </w:r>
            <w:proofErr w:type="spellEnd"/>
            <w:r w:rsidRPr="00E60788">
              <w:rPr>
                <w:rFonts w:ascii="Arial" w:hAnsi="Arial" w:cs="Arial"/>
                <w:color w:val="000000" w:themeColor="text1"/>
                <w:sz w:val="20"/>
                <w:szCs w:val="20"/>
              </w:rPr>
              <w:t xml:space="preserve"> einhalten</w:t>
            </w:r>
          </w:p>
          <w:p w:rsidR="0046379C" w:rsidRPr="00E60788" w:rsidRDefault="0046379C" w:rsidP="00E60788">
            <w:pPr>
              <w:pStyle w:val="Listenabsatz"/>
              <w:numPr>
                <w:ilvl w:val="0"/>
                <w:numId w:val="3"/>
              </w:numPr>
              <w:spacing w:line="300" w:lineRule="exact"/>
              <w:rPr>
                <w:rFonts w:ascii="Arial" w:hAnsi="Arial" w:cs="Arial"/>
                <w:color w:val="000000" w:themeColor="text1"/>
                <w:sz w:val="20"/>
                <w:szCs w:val="20"/>
              </w:rPr>
            </w:pPr>
            <w:r w:rsidRPr="00E60788">
              <w:rPr>
                <w:rFonts w:ascii="Arial" w:hAnsi="Arial" w:cs="Arial"/>
                <w:color w:val="000000" w:themeColor="text1"/>
                <w:sz w:val="20"/>
                <w:szCs w:val="20"/>
              </w:rPr>
              <w:lastRenderedPageBreak/>
              <w:t>Rückkehrer aus Risikogebieten:</w:t>
            </w:r>
            <w:r w:rsidR="00F01255" w:rsidRPr="00E60788">
              <w:rPr>
                <w:rFonts w:ascii="Arial" w:hAnsi="Arial" w:cs="Arial"/>
                <w:color w:val="000000" w:themeColor="text1"/>
                <w:sz w:val="20"/>
                <w:szCs w:val="20"/>
              </w:rPr>
              <w:t xml:space="preserve"> </w:t>
            </w:r>
            <w:r w:rsidRPr="00E60788">
              <w:rPr>
                <w:rFonts w:ascii="Arial" w:hAnsi="Arial" w:cs="Arial"/>
                <w:color w:val="000000" w:themeColor="text1"/>
                <w:sz w:val="20"/>
                <w:szCs w:val="20"/>
              </w:rPr>
              <w:t>Freistellung bis zum Ablauf der Inkubationszeit (= 14 Tage ab Rückreisetag)</w:t>
            </w:r>
          </w:p>
          <w:p w:rsidR="00F01255" w:rsidRPr="00E60788" w:rsidRDefault="00F01255" w:rsidP="00E60788">
            <w:pPr>
              <w:pStyle w:val="StandardWeb"/>
              <w:numPr>
                <w:ilvl w:val="0"/>
                <w:numId w:val="3"/>
              </w:numPr>
              <w:spacing w:before="150" w:beforeAutospacing="0" w:after="0" w:afterAutospacing="0"/>
              <w:rPr>
                <w:rFonts w:ascii="Arial" w:hAnsi="Arial" w:cs="Arial"/>
                <w:color w:val="000000" w:themeColor="text1"/>
                <w:sz w:val="20"/>
                <w:szCs w:val="20"/>
              </w:rPr>
            </w:pPr>
            <w:r w:rsidRPr="00E60788">
              <w:rPr>
                <w:rFonts w:ascii="Arial" w:hAnsi="Arial" w:cs="Arial"/>
                <w:color w:val="000000" w:themeColor="text1"/>
                <w:sz w:val="20"/>
                <w:szCs w:val="20"/>
              </w:rPr>
              <w:t xml:space="preserve">Hatte eine beschäftigte Person, die in der Kita eingesetzt werden soll, in den letzten 14 Tagen vor dem geplanten Einsatz Kontakt zu einer bestätigt infizierten Person, darf die Einrichtung vorerst nicht von ihr betreten werden. In diesem Fall  hat der Träger der Kindertageseinrichtung in Absprache mit dem zuständigen Gesundheitsamt zu entscheiden, ob diese Person in der Betreuung eingesetzt werden kann und darf. </w:t>
            </w:r>
          </w:p>
          <w:p w:rsidR="00F01255" w:rsidRPr="00E60788" w:rsidRDefault="00F01255" w:rsidP="00E60788">
            <w:pPr>
              <w:pStyle w:val="StandardWeb"/>
              <w:numPr>
                <w:ilvl w:val="0"/>
                <w:numId w:val="3"/>
              </w:numPr>
              <w:spacing w:before="150" w:beforeAutospacing="0" w:after="0" w:afterAutospacing="0"/>
              <w:rPr>
                <w:rFonts w:ascii="Arial" w:hAnsi="Arial" w:cs="Arial"/>
                <w:color w:val="000000" w:themeColor="text1"/>
                <w:sz w:val="20"/>
                <w:szCs w:val="20"/>
              </w:rPr>
            </w:pPr>
            <w:r w:rsidRPr="00E60788">
              <w:rPr>
                <w:rFonts w:ascii="Arial" w:hAnsi="Arial" w:cs="Arial"/>
                <w:color w:val="000000" w:themeColor="text1"/>
                <w:sz w:val="20"/>
                <w:szCs w:val="20"/>
              </w:rPr>
              <w:t xml:space="preserve">Erfährt eine in der Kinderbetreuung beschäftigte Person während Ihres Einsatzzeitraums, dass sie Kontakt zu einer Person hatte, die nachweislich infiziert ist, hat sie den Träger der Kindertageseinrichtung hierüber zu informieren. In Abstimmung mit dem Gesundheitsamt ist dann über weitere erforderliche Maßnahmen zu entscheiden. </w:t>
            </w:r>
          </w:p>
          <w:p w:rsidR="00F01255" w:rsidRPr="00401362" w:rsidRDefault="00F01255" w:rsidP="00F01255">
            <w:pPr>
              <w:pStyle w:val="StandardWeb"/>
              <w:spacing w:before="150" w:beforeAutospacing="0" w:after="0" w:afterAutospacing="0"/>
              <w:rPr>
                <w:rFonts w:ascii="Arial" w:hAnsi="Arial" w:cs="Arial"/>
                <w:i/>
                <w:color w:val="000000" w:themeColor="text1"/>
                <w:sz w:val="20"/>
                <w:szCs w:val="20"/>
              </w:rPr>
            </w:pPr>
            <w:r w:rsidRPr="00401362">
              <w:rPr>
                <w:rFonts w:ascii="Arial" w:hAnsi="Arial" w:cs="Arial"/>
                <w:i/>
                <w:color w:val="000000" w:themeColor="text1"/>
                <w:sz w:val="20"/>
                <w:szCs w:val="20"/>
              </w:rPr>
              <w:t xml:space="preserve">Die Hinweise des RKI zum Management von Kontaktpersonen sind zu beachten. </w:t>
            </w:r>
            <w:hyperlink r:id="rId7" w:history="1">
              <w:r w:rsidRPr="00401362">
                <w:rPr>
                  <w:rStyle w:val="Hyperlink"/>
                  <w:rFonts w:ascii="Arial" w:hAnsi="Arial" w:cs="Arial"/>
                  <w:i/>
                  <w:color w:val="000000" w:themeColor="text1"/>
                  <w:sz w:val="20"/>
                  <w:szCs w:val="20"/>
                </w:rPr>
                <w:t>https://www.rki.de/DE/Content/InfAZ/N/Neuartiges_Coronavirus/Kontaktperson/Management.html</w:t>
              </w:r>
            </w:hyperlink>
          </w:p>
          <w:p w:rsidR="00F01255" w:rsidRPr="00E60788" w:rsidRDefault="00F01255" w:rsidP="00E60788">
            <w:pPr>
              <w:pStyle w:val="Listenabsatz"/>
              <w:spacing w:line="300" w:lineRule="exact"/>
              <w:rPr>
                <w:rFonts w:ascii="Arial" w:hAnsi="Arial" w:cs="Arial"/>
                <w:color w:val="000000" w:themeColor="text1"/>
                <w:sz w:val="20"/>
                <w:szCs w:val="20"/>
              </w:rPr>
            </w:pPr>
          </w:p>
          <w:p w:rsidR="0046379C" w:rsidRPr="00E60788" w:rsidRDefault="000835D6" w:rsidP="00152DBE">
            <w:pPr>
              <w:spacing w:line="300" w:lineRule="exact"/>
              <w:rPr>
                <w:rFonts w:ascii="Arial" w:hAnsi="Arial" w:cs="Arial"/>
                <w:color w:val="000000" w:themeColor="text1"/>
                <w:sz w:val="20"/>
                <w:szCs w:val="20"/>
              </w:rPr>
            </w:pPr>
            <w:r w:rsidRPr="00E60788">
              <w:rPr>
                <w:rFonts w:ascii="Arial" w:hAnsi="Arial" w:cs="Arial"/>
                <w:color w:val="000000" w:themeColor="text1"/>
                <w:sz w:val="20"/>
                <w:szCs w:val="20"/>
              </w:rPr>
              <w:lastRenderedPageBreak/>
              <w:t xml:space="preserve">F) </w:t>
            </w:r>
            <w:r w:rsidR="0046379C" w:rsidRPr="00E60788">
              <w:rPr>
                <w:rFonts w:ascii="Arial" w:hAnsi="Arial" w:cs="Arial"/>
                <w:color w:val="000000" w:themeColor="text1"/>
                <w:sz w:val="20"/>
                <w:szCs w:val="20"/>
              </w:rPr>
              <w:t xml:space="preserve">Notfallplan für den Fall eines Verdachtes auf oder einen bestätigten Fall einer Infektion mit dem </w:t>
            </w:r>
            <w:proofErr w:type="spellStart"/>
            <w:r w:rsidR="0046379C" w:rsidRPr="00E60788">
              <w:rPr>
                <w:rFonts w:ascii="Arial" w:hAnsi="Arial" w:cs="Arial"/>
                <w:color w:val="000000" w:themeColor="text1"/>
                <w:sz w:val="20"/>
                <w:szCs w:val="20"/>
              </w:rPr>
              <w:t>Coronavirus</w:t>
            </w:r>
            <w:proofErr w:type="spellEnd"/>
            <w:r w:rsidR="0046379C" w:rsidRPr="00E60788">
              <w:rPr>
                <w:rFonts w:ascii="Arial" w:hAnsi="Arial" w:cs="Arial"/>
                <w:color w:val="000000" w:themeColor="text1"/>
                <w:sz w:val="20"/>
                <w:szCs w:val="20"/>
              </w:rPr>
              <w:t xml:space="preserve"> erstellen und vorhalten</w:t>
            </w:r>
          </w:p>
          <w:p w:rsidR="000835D6" w:rsidRPr="00E60788" w:rsidRDefault="000835D6" w:rsidP="00152DBE">
            <w:pPr>
              <w:spacing w:line="300" w:lineRule="exact"/>
              <w:rPr>
                <w:rFonts w:ascii="Arial" w:hAnsi="Arial" w:cs="Arial"/>
                <w:color w:val="000000" w:themeColor="text1"/>
                <w:sz w:val="20"/>
                <w:szCs w:val="20"/>
              </w:rPr>
            </w:pPr>
          </w:p>
          <w:p w:rsidR="0046379C" w:rsidRPr="00E60788" w:rsidRDefault="000835D6" w:rsidP="00152DBE">
            <w:pPr>
              <w:spacing w:line="300" w:lineRule="exact"/>
              <w:rPr>
                <w:rFonts w:ascii="Arial" w:hAnsi="Arial" w:cs="Arial"/>
                <w:color w:val="000000" w:themeColor="text1"/>
                <w:sz w:val="20"/>
                <w:szCs w:val="20"/>
              </w:rPr>
            </w:pPr>
            <w:r w:rsidRPr="00E60788">
              <w:rPr>
                <w:rFonts w:ascii="Arial" w:hAnsi="Arial" w:cs="Arial"/>
                <w:color w:val="000000" w:themeColor="text1"/>
                <w:sz w:val="20"/>
                <w:szCs w:val="20"/>
              </w:rPr>
              <w:t>G)</w:t>
            </w:r>
            <w:r w:rsidR="00F01255" w:rsidRPr="00E60788">
              <w:rPr>
                <w:rFonts w:ascii="Arial" w:hAnsi="Arial" w:cs="Arial"/>
                <w:color w:val="000000" w:themeColor="text1"/>
                <w:sz w:val="20"/>
                <w:szCs w:val="20"/>
              </w:rPr>
              <w:t xml:space="preserve"> Feststellen, wer aus dem Kreis der Beschäftigten zu Personen mit einem erhöhten Risiko für einen schweren Verlauf von COVID-19 gehört (Risikogruppe; aktuelle Informationen hierzu vom RKI beachten). Wenn möglich </w:t>
            </w:r>
            <w:r w:rsidR="0046379C" w:rsidRPr="00E60788">
              <w:rPr>
                <w:rFonts w:ascii="Arial" w:hAnsi="Arial" w:cs="Arial"/>
                <w:color w:val="000000" w:themeColor="text1"/>
                <w:sz w:val="20"/>
                <w:szCs w:val="20"/>
              </w:rPr>
              <w:t xml:space="preserve">keine Personen für die Notbetreuung einsetzen, die zu Risikogruppen gehören; </w:t>
            </w:r>
            <w:r w:rsidR="00F01255" w:rsidRPr="00E60788">
              <w:rPr>
                <w:rFonts w:ascii="Arial" w:hAnsi="Arial" w:cs="Arial"/>
                <w:color w:val="000000" w:themeColor="text1"/>
                <w:sz w:val="20"/>
                <w:szCs w:val="20"/>
              </w:rPr>
              <w:t>ein generelles Beschä</w:t>
            </w:r>
            <w:r w:rsidR="00E37724" w:rsidRPr="00E60788">
              <w:rPr>
                <w:rFonts w:ascii="Arial" w:hAnsi="Arial" w:cs="Arial"/>
                <w:color w:val="000000" w:themeColor="text1"/>
                <w:sz w:val="20"/>
                <w:szCs w:val="20"/>
              </w:rPr>
              <w:t>f</w:t>
            </w:r>
            <w:r w:rsidR="00F01255" w:rsidRPr="00E60788">
              <w:rPr>
                <w:rFonts w:ascii="Arial" w:hAnsi="Arial" w:cs="Arial"/>
                <w:color w:val="000000" w:themeColor="text1"/>
                <w:sz w:val="20"/>
                <w:szCs w:val="20"/>
              </w:rPr>
              <w:t>tigungsverbot besteht allerdings nicht</w:t>
            </w:r>
          </w:p>
          <w:p w:rsidR="000835D6" w:rsidRPr="00E60788" w:rsidRDefault="000835D6" w:rsidP="00152DBE">
            <w:pPr>
              <w:spacing w:line="300" w:lineRule="exact"/>
              <w:rPr>
                <w:rFonts w:ascii="Arial" w:hAnsi="Arial" w:cs="Arial"/>
                <w:color w:val="000000" w:themeColor="text1"/>
                <w:sz w:val="20"/>
                <w:szCs w:val="20"/>
              </w:rPr>
            </w:pPr>
          </w:p>
          <w:p w:rsidR="0046379C" w:rsidRPr="00E60788" w:rsidRDefault="000835D6" w:rsidP="00152DBE">
            <w:pPr>
              <w:spacing w:line="300" w:lineRule="exact"/>
              <w:rPr>
                <w:rFonts w:ascii="Arial" w:hAnsi="Arial" w:cs="Arial"/>
                <w:color w:val="000000" w:themeColor="text1"/>
                <w:sz w:val="20"/>
                <w:szCs w:val="20"/>
              </w:rPr>
            </w:pPr>
            <w:r w:rsidRPr="00E60788">
              <w:rPr>
                <w:rFonts w:ascii="Arial" w:hAnsi="Arial" w:cs="Arial"/>
                <w:color w:val="000000" w:themeColor="text1"/>
                <w:sz w:val="20"/>
                <w:szCs w:val="20"/>
              </w:rPr>
              <w:t xml:space="preserve">H) </w:t>
            </w:r>
            <w:r w:rsidR="0046379C" w:rsidRPr="00E60788">
              <w:rPr>
                <w:rFonts w:ascii="Arial" w:hAnsi="Arial" w:cs="Arial"/>
                <w:color w:val="000000" w:themeColor="text1"/>
                <w:sz w:val="20"/>
                <w:szCs w:val="20"/>
              </w:rPr>
              <w:t xml:space="preserve">Begrenzung des eingesetzten Personals; </w:t>
            </w:r>
            <w:r w:rsidR="00F01255" w:rsidRPr="00E60788">
              <w:rPr>
                <w:rFonts w:ascii="Arial" w:hAnsi="Arial" w:cs="Arial"/>
                <w:color w:val="000000" w:themeColor="text1"/>
                <w:sz w:val="20"/>
                <w:szCs w:val="20"/>
              </w:rPr>
              <w:t>wenn möglich sollte eine Kleingruppe immer von demselben Personenkreis betreut werden</w:t>
            </w:r>
          </w:p>
          <w:p w:rsidR="00F01255" w:rsidRPr="00E60788" w:rsidRDefault="00F01255" w:rsidP="00152DBE">
            <w:pPr>
              <w:spacing w:line="300" w:lineRule="exact"/>
              <w:rPr>
                <w:rFonts w:ascii="Arial" w:hAnsi="Arial" w:cs="Arial"/>
                <w:color w:val="000000" w:themeColor="text1"/>
                <w:sz w:val="20"/>
                <w:szCs w:val="20"/>
              </w:rPr>
            </w:pPr>
          </w:p>
          <w:p w:rsidR="00F01255" w:rsidRPr="00E60788" w:rsidRDefault="00F01255" w:rsidP="00152DBE">
            <w:pPr>
              <w:spacing w:line="300" w:lineRule="exact"/>
              <w:rPr>
                <w:rFonts w:ascii="Arial" w:hAnsi="Arial" w:cs="Arial"/>
                <w:color w:val="000000" w:themeColor="text1"/>
                <w:sz w:val="20"/>
                <w:szCs w:val="20"/>
              </w:rPr>
            </w:pPr>
            <w:r w:rsidRPr="00E60788">
              <w:rPr>
                <w:rFonts w:ascii="Arial" w:hAnsi="Arial" w:cs="Arial"/>
                <w:color w:val="000000" w:themeColor="text1"/>
                <w:sz w:val="20"/>
                <w:szCs w:val="20"/>
              </w:rPr>
              <w:t>I) Kleingruppen der Kinder bilden; Gruppen möglichst nicht durchmischen</w:t>
            </w:r>
          </w:p>
          <w:p w:rsidR="00F01255" w:rsidRPr="00E60788" w:rsidRDefault="00F01255" w:rsidP="00152DBE">
            <w:pPr>
              <w:spacing w:line="300" w:lineRule="exact"/>
              <w:rPr>
                <w:rFonts w:ascii="Arial" w:hAnsi="Arial" w:cs="Arial"/>
                <w:color w:val="000000" w:themeColor="text1"/>
                <w:sz w:val="20"/>
                <w:szCs w:val="20"/>
              </w:rPr>
            </w:pPr>
          </w:p>
          <w:p w:rsidR="00F01255" w:rsidRPr="00E60788" w:rsidRDefault="00F01255" w:rsidP="00152DBE">
            <w:pPr>
              <w:spacing w:line="300" w:lineRule="exact"/>
              <w:rPr>
                <w:rFonts w:ascii="Arial" w:hAnsi="Arial" w:cs="Arial"/>
                <w:color w:val="000000" w:themeColor="text1"/>
                <w:sz w:val="20"/>
                <w:szCs w:val="20"/>
              </w:rPr>
            </w:pPr>
            <w:r w:rsidRPr="00E60788">
              <w:rPr>
                <w:rFonts w:ascii="Arial" w:hAnsi="Arial" w:cs="Arial"/>
                <w:color w:val="000000" w:themeColor="text1"/>
                <w:sz w:val="20"/>
                <w:szCs w:val="20"/>
              </w:rPr>
              <w:t>Sofern möglich, sollte jeder Kleingruppe ein eigener Wasch- und Toilettenbereich zur Verfügung stehen.</w:t>
            </w:r>
          </w:p>
          <w:p w:rsidR="00F01255" w:rsidRPr="00E60788" w:rsidRDefault="00F01255" w:rsidP="00152DBE">
            <w:pPr>
              <w:spacing w:line="300" w:lineRule="exact"/>
              <w:rPr>
                <w:rFonts w:ascii="Arial" w:hAnsi="Arial" w:cs="Arial"/>
                <w:color w:val="000000" w:themeColor="text1"/>
                <w:sz w:val="20"/>
                <w:szCs w:val="20"/>
              </w:rPr>
            </w:pPr>
          </w:p>
          <w:p w:rsidR="0046379C" w:rsidRPr="00E60788" w:rsidRDefault="00F01255" w:rsidP="000835D6">
            <w:pPr>
              <w:spacing w:line="300" w:lineRule="exact"/>
              <w:rPr>
                <w:rFonts w:ascii="Arial" w:hAnsi="Arial" w:cs="Arial"/>
                <w:color w:val="000000" w:themeColor="text1"/>
                <w:sz w:val="20"/>
                <w:szCs w:val="20"/>
              </w:rPr>
            </w:pPr>
            <w:r w:rsidRPr="00E60788">
              <w:rPr>
                <w:rFonts w:ascii="Arial" w:hAnsi="Arial" w:cs="Arial"/>
                <w:color w:val="000000" w:themeColor="text1"/>
                <w:sz w:val="20"/>
                <w:szCs w:val="20"/>
              </w:rPr>
              <w:t xml:space="preserve">K) Ein Abstand von 1,5 bis 2m zwischen den Mitarbeitern sollte eingehalten werden. Bei der pädagogischen Arbeit mit den Kindern sollte darauf geachtet werden, dass keine angeleiteten Aktivitäten durchgeführt werden, bei denen die Kinder in engen Körperkontakt zueinander oder zu den Betreuungspersonen kommen. Es ist jedoch nicht realistisch, Abstandsgebote zwischen den Kindern durchzusetzen oder auf erforderlichen körperlichen Kontakt bzw. körperliche Nähe der Betreuungspersonen zu den Kindern gänzlich zu verzichten. Da sich die Infektion vordergründig durch Tröpfchen überträgt kann aber auf einen angemessenen Abstand zwischen den Gesichtern der pädagogischen Beschäftigten und den Gesichtern der Kinder geachtet </w:t>
            </w:r>
            <w:proofErr w:type="spellStart"/>
            <w:r w:rsidRPr="00E60788">
              <w:rPr>
                <w:rFonts w:ascii="Arial" w:hAnsi="Arial" w:cs="Arial"/>
                <w:color w:val="000000" w:themeColor="text1"/>
                <w:sz w:val="20"/>
                <w:szCs w:val="20"/>
              </w:rPr>
              <w:t>werden.</w:t>
            </w:r>
            <w:r w:rsidR="000835D6" w:rsidRPr="00E60788">
              <w:rPr>
                <w:rFonts w:ascii="Arial" w:hAnsi="Arial" w:cs="Arial"/>
                <w:color w:val="000000" w:themeColor="text1"/>
                <w:sz w:val="20"/>
                <w:szCs w:val="20"/>
              </w:rPr>
              <w:t>I</w:t>
            </w:r>
            <w:proofErr w:type="spellEnd"/>
            <w:r w:rsidR="000835D6" w:rsidRPr="00E60788">
              <w:rPr>
                <w:rFonts w:ascii="Arial" w:hAnsi="Arial" w:cs="Arial"/>
                <w:color w:val="000000" w:themeColor="text1"/>
                <w:sz w:val="20"/>
                <w:szCs w:val="20"/>
              </w:rPr>
              <w:t xml:space="preserve">) </w:t>
            </w:r>
            <w:r w:rsidR="0046379C" w:rsidRPr="00E60788">
              <w:rPr>
                <w:rFonts w:ascii="Arial" w:hAnsi="Arial" w:cs="Arial"/>
                <w:color w:val="000000" w:themeColor="text1"/>
                <w:sz w:val="20"/>
                <w:szCs w:val="20"/>
              </w:rPr>
              <w:t>Empfehlung an das pädagogische Personal aussprechen: arbeitstäglich Duschen/Haare- und Händewaschen Kleidung wechseln sowie Kleidung bei 60 ° C waschen;</w:t>
            </w:r>
          </w:p>
          <w:p w:rsidR="000835D6" w:rsidRPr="00E60788" w:rsidRDefault="000835D6" w:rsidP="000835D6">
            <w:pPr>
              <w:spacing w:line="300" w:lineRule="exact"/>
              <w:rPr>
                <w:rFonts w:ascii="Arial" w:hAnsi="Arial" w:cs="Arial"/>
                <w:color w:val="000000" w:themeColor="text1"/>
                <w:sz w:val="20"/>
                <w:szCs w:val="20"/>
              </w:rPr>
            </w:pPr>
          </w:p>
          <w:p w:rsidR="00F01255" w:rsidRPr="00E60788" w:rsidRDefault="000835D6" w:rsidP="00F01255">
            <w:pPr>
              <w:spacing w:line="300" w:lineRule="exact"/>
              <w:rPr>
                <w:rFonts w:ascii="Arial" w:hAnsi="Arial" w:cs="Arial"/>
                <w:color w:val="000000" w:themeColor="text1"/>
                <w:sz w:val="20"/>
                <w:szCs w:val="20"/>
              </w:rPr>
            </w:pPr>
            <w:r w:rsidRPr="00E60788">
              <w:rPr>
                <w:rFonts w:ascii="Arial" w:hAnsi="Arial" w:cs="Arial"/>
                <w:color w:val="000000" w:themeColor="text1"/>
                <w:sz w:val="20"/>
                <w:szCs w:val="20"/>
              </w:rPr>
              <w:t xml:space="preserve">J) </w:t>
            </w:r>
            <w:r w:rsidR="0046379C" w:rsidRPr="00E60788">
              <w:rPr>
                <w:rFonts w:ascii="Arial" w:hAnsi="Arial" w:cs="Arial"/>
                <w:color w:val="000000" w:themeColor="text1"/>
                <w:sz w:val="20"/>
                <w:szCs w:val="20"/>
              </w:rPr>
              <w:t>bei Verdachtsfällen, Kinder aus der Einrichtungen entfernen (lassen) und Abklärung des Gesundheitszustandes (Infektionsstatus)</w:t>
            </w:r>
            <w:r w:rsidR="00F01255" w:rsidRPr="00E60788">
              <w:rPr>
                <w:rFonts w:ascii="Arial" w:hAnsi="Arial" w:cs="Arial"/>
                <w:color w:val="000000" w:themeColor="text1"/>
                <w:sz w:val="20"/>
                <w:szCs w:val="20"/>
              </w:rPr>
              <w:t xml:space="preserve">. </w:t>
            </w:r>
            <w:r w:rsidR="00E37724" w:rsidRPr="00E60788">
              <w:rPr>
                <w:rFonts w:ascii="Arial" w:hAnsi="Arial" w:cs="Arial"/>
                <w:color w:val="000000" w:themeColor="text1"/>
                <w:sz w:val="20"/>
                <w:szCs w:val="20"/>
              </w:rPr>
              <w:t>Zudem</w:t>
            </w:r>
            <w:r w:rsidR="00F01255" w:rsidRPr="00E60788">
              <w:rPr>
                <w:rFonts w:ascii="Arial" w:hAnsi="Arial" w:cs="Arial"/>
                <w:color w:val="000000" w:themeColor="text1"/>
                <w:sz w:val="20"/>
                <w:szCs w:val="20"/>
              </w:rPr>
              <w:t xml:space="preserve"> Kinder mit Erkältungssymptomen </w:t>
            </w:r>
            <w:r w:rsidR="00E37724" w:rsidRPr="00E60788">
              <w:rPr>
                <w:rFonts w:ascii="Arial" w:hAnsi="Arial" w:cs="Arial"/>
                <w:color w:val="000000" w:themeColor="text1"/>
                <w:sz w:val="20"/>
                <w:szCs w:val="20"/>
              </w:rPr>
              <w:t xml:space="preserve">bis </w:t>
            </w:r>
            <w:r w:rsidR="00E37724" w:rsidRPr="00E60788">
              <w:rPr>
                <w:rFonts w:ascii="Arial" w:hAnsi="Arial" w:cs="Arial"/>
                <w:color w:val="000000" w:themeColor="text1"/>
                <w:sz w:val="20"/>
                <w:szCs w:val="20"/>
              </w:rPr>
              <w:lastRenderedPageBreak/>
              <w:t xml:space="preserve">zur Abklärung durch einen Arzt </w:t>
            </w:r>
            <w:r w:rsidR="00F01255" w:rsidRPr="00E60788">
              <w:rPr>
                <w:rFonts w:ascii="Arial" w:hAnsi="Arial" w:cs="Arial"/>
                <w:color w:val="000000" w:themeColor="text1"/>
                <w:sz w:val="20"/>
                <w:szCs w:val="20"/>
              </w:rPr>
              <w:t>nicht betreuen. Erkrankt ein Kind während der Betreuung, dieses von den Eltern abholen lassen</w:t>
            </w:r>
          </w:p>
          <w:p w:rsidR="0046379C" w:rsidRPr="00E60788" w:rsidRDefault="0046379C" w:rsidP="00152DBE">
            <w:pPr>
              <w:spacing w:line="300" w:lineRule="exact"/>
              <w:rPr>
                <w:rFonts w:ascii="Arial" w:hAnsi="Arial" w:cs="Arial"/>
                <w:color w:val="000000" w:themeColor="text1"/>
                <w:sz w:val="20"/>
                <w:szCs w:val="20"/>
              </w:rPr>
            </w:pPr>
          </w:p>
        </w:tc>
        <w:tc>
          <w:tcPr>
            <w:tcW w:w="850" w:type="dxa"/>
            <w:tcMar>
              <w:top w:w="28" w:type="dxa"/>
              <w:left w:w="28" w:type="dxa"/>
              <w:bottom w:w="28" w:type="dxa"/>
              <w:right w:w="28" w:type="dxa"/>
            </w:tcMar>
          </w:tcPr>
          <w:p w:rsidR="0046379C" w:rsidRPr="00E60788" w:rsidRDefault="0046379C" w:rsidP="00152DBE">
            <w:pPr>
              <w:spacing w:line="300" w:lineRule="exact"/>
              <w:rPr>
                <w:rFonts w:ascii="Arial" w:hAnsi="Arial" w:cs="Arial"/>
                <w:color w:val="000000" w:themeColor="text1"/>
                <w:sz w:val="20"/>
                <w:szCs w:val="20"/>
              </w:rPr>
            </w:pPr>
            <w:r w:rsidRPr="00E60788">
              <w:rPr>
                <w:rFonts w:ascii="Arial" w:hAnsi="Arial" w:cs="Arial"/>
                <w:color w:val="000000" w:themeColor="text1"/>
                <w:sz w:val="20"/>
                <w:szCs w:val="20"/>
              </w:rPr>
              <w:lastRenderedPageBreak/>
              <w:t>Einrichtungsleitung,</w:t>
            </w:r>
          </w:p>
          <w:p w:rsidR="0046379C" w:rsidRPr="00E60788" w:rsidRDefault="0046379C" w:rsidP="00152DBE">
            <w:pPr>
              <w:spacing w:line="300" w:lineRule="exact"/>
              <w:rPr>
                <w:rFonts w:ascii="Arial" w:hAnsi="Arial" w:cs="Arial"/>
                <w:color w:val="000000" w:themeColor="text1"/>
                <w:sz w:val="20"/>
                <w:szCs w:val="20"/>
              </w:rPr>
            </w:pPr>
            <w:r w:rsidRPr="00E60788">
              <w:rPr>
                <w:rFonts w:ascii="Arial" w:hAnsi="Arial" w:cs="Arial"/>
                <w:color w:val="000000" w:themeColor="text1"/>
                <w:sz w:val="20"/>
                <w:szCs w:val="20"/>
              </w:rPr>
              <w:t>alle</w:t>
            </w:r>
          </w:p>
        </w:tc>
        <w:tc>
          <w:tcPr>
            <w:tcW w:w="775" w:type="dxa"/>
            <w:tcMar>
              <w:top w:w="28" w:type="dxa"/>
              <w:left w:w="28" w:type="dxa"/>
              <w:bottom w:w="28" w:type="dxa"/>
              <w:right w:w="28" w:type="dxa"/>
            </w:tcMar>
          </w:tcPr>
          <w:p w:rsidR="0046379C" w:rsidRPr="00E60788" w:rsidRDefault="0046379C" w:rsidP="00152DBE">
            <w:pPr>
              <w:spacing w:line="300" w:lineRule="exact"/>
              <w:rPr>
                <w:rFonts w:ascii="Arial" w:hAnsi="Arial" w:cs="Arial"/>
                <w:color w:val="000000" w:themeColor="text1"/>
                <w:sz w:val="20"/>
                <w:szCs w:val="20"/>
              </w:rPr>
            </w:pPr>
            <w:r w:rsidRPr="00E60788">
              <w:rPr>
                <w:rFonts w:ascii="Arial" w:hAnsi="Arial" w:cs="Arial"/>
                <w:color w:val="000000" w:themeColor="text1"/>
                <w:sz w:val="20"/>
                <w:szCs w:val="20"/>
              </w:rPr>
              <w:t>Ab sofort bis auf Widerruf</w:t>
            </w:r>
          </w:p>
        </w:tc>
        <w:tc>
          <w:tcPr>
            <w:tcW w:w="917" w:type="dxa"/>
            <w:tcMar>
              <w:top w:w="28" w:type="dxa"/>
              <w:left w:w="28" w:type="dxa"/>
              <w:bottom w:w="28" w:type="dxa"/>
              <w:right w:w="28" w:type="dxa"/>
            </w:tcMar>
          </w:tcPr>
          <w:p w:rsidR="0046379C" w:rsidRPr="00E60788" w:rsidRDefault="0046379C" w:rsidP="00152DBE">
            <w:pPr>
              <w:spacing w:line="300" w:lineRule="exact"/>
              <w:rPr>
                <w:rFonts w:ascii="Arial" w:hAnsi="Arial" w:cs="Arial"/>
                <w:color w:val="000000" w:themeColor="text1"/>
                <w:sz w:val="20"/>
                <w:szCs w:val="20"/>
              </w:rPr>
            </w:pPr>
          </w:p>
        </w:tc>
        <w:tc>
          <w:tcPr>
            <w:tcW w:w="917" w:type="dxa"/>
            <w:tcMar>
              <w:top w:w="28" w:type="dxa"/>
              <w:left w:w="28" w:type="dxa"/>
              <w:bottom w:w="28" w:type="dxa"/>
              <w:right w:w="28" w:type="dxa"/>
            </w:tcMar>
          </w:tcPr>
          <w:p w:rsidR="0046379C" w:rsidRPr="00E60788" w:rsidRDefault="0046379C" w:rsidP="00152DBE">
            <w:pPr>
              <w:spacing w:line="300" w:lineRule="exact"/>
              <w:rPr>
                <w:rFonts w:ascii="Arial" w:hAnsi="Arial" w:cs="Arial"/>
                <w:color w:val="000000" w:themeColor="text1"/>
                <w:sz w:val="20"/>
                <w:szCs w:val="20"/>
              </w:rPr>
            </w:pPr>
          </w:p>
        </w:tc>
      </w:tr>
      <w:tr w:rsidR="00E60788" w:rsidRPr="00E60788" w:rsidTr="0046379C">
        <w:trPr>
          <w:trHeight w:val="1191"/>
        </w:trPr>
        <w:tc>
          <w:tcPr>
            <w:tcW w:w="3771" w:type="dxa"/>
            <w:tcMar>
              <w:top w:w="28" w:type="dxa"/>
              <w:left w:w="28" w:type="dxa"/>
              <w:bottom w:w="28" w:type="dxa"/>
              <w:right w:w="28" w:type="dxa"/>
            </w:tcMar>
          </w:tcPr>
          <w:p w:rsidR="0046379C" w:rsidRPr="00E60788" w:rsidRDefault="00762C12" w:rsidP="00152DBE">
            <w:pPr>
              <w:spacing w:line="300" w:lineRule="exact"/>
              <w:rPr>
                <w:rFonts w:ascii="Arial" w:hAnsi="Arial" w:cs="Arial"/>
                <w:color w:val="000000" w:themeColor="text1"/>
                <w:sz w:val="20"/>
                <w:szCs w:val="20"/>
              </w:rPr>
            </w:pPr>
            <w:r w:rsidRPr="00E60788">
              <w:rPr>
                <w:rFonts w:ascii="Arial" w:hAnsi="Arial" w:cs="Arial"/>
                <w:color w:val="000000" w:themeColor="text1"/>
                <w:sz w:val="20"/>
                <w:szCs w:val="20"/>
              </w:rPr>
              <w:lastRenderedPageBreak/>
              <w:t xml:space="preserve">Tröpfchen-, Schmier-/Kontaktinfektion </w:t>
            </w:r>
            <w:r w:rsidR="00BD0BB4" w:rsidRPr="00E60788">
              <w:rPr>
                <w:rFonts w:ascii="Arial" w:hAnsi="Arial" w:cs="Arial"/>
                <w:color w:val="000000" w:themeColor="text1"/>
                <w:sz w:val="20"/>
                <w:szCs w:val="20"/>
              </w:rPr>
              <w:t xml:space="preserve">mit dem </w:t>
            </w:r>
            <w:proofErr w:type="spellStart"/>
            <w:r w:rsidR="00BD0BB4" w:rsidRPr="00E60788">
              <w:rPr>
                <w:rFonts w:ascii="Arial" w:hAnsi="Arial" w:cs="Arial"/>
                <w:color w:val="000000" w:themeColor="text1"/>
                <w:sz w:val="20"/>
                <w:szCs w:val="20"/>
              </w:rPr>
              <w:t>Coronavirus</w:t>
            </w:r>
            <w:proofErr w:type="spellEnd"/>
            <w:r w:rsidR="00BD0BB4" w:rsidRPr="00E60788">
              <w:rPr>
                <w:rFonts w:ascii="Arial" w:hAnsi="Arial" w:cs="Arial"/>
                <w:color w:val="000000" w:themeColor="text1"/>
                <w:sz w:val="20"/>
                <w:szCs w:val="20"/>
              </w:rPr>
              <w:t xml:space="preserve"> SARS-CoV-2 </w:t>
            </w:r>
            <w:r w:rsidRPr="00E60788">
              <w:rPr>
                <w:rFonts w:ascii="Arial" w:hAnsi="Arial" w:cs="Arial"/>
                <w:color w:val="000000" w:themeColor="text1"/>
                <w:sz w:val="20"/>
                <w:szCs w:val="20"/>
              </w:rPr>
              <w:t>durch Kontaktpersonen,</w:t>
            </w:r>
            <w:r w:rsidR="0046379C" w:rsidRPr="00E60788">
              <w:rPr>
                <w:rFonts w:ascii="Arial" w:hAnsi="Arial" w:cs="Arial"/>
                <w:color w:val="000000" w:themeColor="text1"/>
                <w:sz w:val="20"/>
                <w:szCs w:val="20"/>
              </w:rPr>
              <w:t xml:space="preserve"> die </w:t>
            </w:r>
            <w:r w:rsidR="0046379C" w:rsidRPr="00E60788">
              <w:rPr>
                <w:rFonts w:ascii="Arial" w:hAnsi="Arial" w:cs="Arial"/>
                <w:color w:val="000000" w:themeColor="text1"/>
                <w:sz w:val="20"/>
                <w:szCs w:val="20"/>
                <w:u w:val="single"/>
              </w:rPr>
              <w:t>spezifische Symptome</w:t>
            </w:r>
            <w:r w:rsidR="0046379C" w:rsidRPr="00E60788">
              <w:rPr>
                <w:rFonts w:ascii="Arial" w:hAnsi="Arial" w:cs="Arial"/>
                <w:color w:val="000000" w:themeColor="text1"/>
                <w:sz w:val="20"/>
                <w:szCs w:val="20"/>
              </w:rPr>
              <w:t xml:space="preserve"> (bestätigte Fälle) aufweisen (siehe hierzu RKI). Besonders gefährdet sind Mitarbeiter mit Vorerkrankungen und geschwächtem Immunsystem.</w:t>
            </w:r>
          </w:p>
          <w:p w:rsidR="0046379C" w:rsidRPr="00E60788" w:rsidRDefault="0046379C" w:rsidP="00152DBE">
            <w:pPr>
              <w:spacing w:line="300" w:lineRule="exact"/>
              <w:rPr>
                <w:rFonts w:ascii="Arial" w:hAnsi="Arial" w:cs="Arial"/>
                <w:color w:val="000000" w:themeColor="text1"/>
                <w:sz w:val="20"/>
                <w:szCs w:val="20"/>
              </w:rPr>
            </w:pPr>
          </w:p>
        </w:tc>
        <w:tc>
          <w:tcPr>
            <w:tcW w:w="1122" w:type="dxa"/>
            <w:tcMar>
              <w:top w:w="28" w:type="dxa"/>
              <w:left w:w="28" w:type="dxa"/>
              <w:bottom w:w="28" w:type="dxa"/>
              <w:right w:w="28" w:type="dxa"/>
            </w:tcMar>
          </w:tcPr>
          <w:p w:rsidR="0046379C" w:rsidRPr="00E60788" w:rsidRDefault="0046379C" w:rsidP="00152DBE">
            <w:pPr>
              <w:spacing w:line="300" w:lineRule="exact"/>
              <w:rPr>
                <w:rFonts w:ascii="Arial" w:hAnsi="Arial" w:cs="Arial"/>
                <w:color w:val="000000" w:themeColor="text1"/>
                <w:sz w:val="20"/>
                <w:szCs w:val="20"/>
              </w:rPr>
            </w:pPr>
            <w:r w:rsidRPr="00E60788">
              <w:rPr>
                <w:rFonts w:ascii="Arial" w:hAnsi="Arial" w:cs="Arial"/>
                <w:color w:val="000000" w:themeColor="text1"/>
                <w:sz w:val="20"/>
                <w:szCs w:val="20"/>
              </w:rPr>
              <w:t>hoch (je nach Tätigkeitsbereich)</w:t>
            </w:r>
          </w:p>
        </w:tc>
        <w:tc>
          <w:tcPr>
            <w:tcW w:w="1571" w:type="dxa"/>
            <w:tcMar>
              <w:top w:w="28" w:type="dxa"/>
              <w:left w:w="28" w:type="dxa"/>
              <w:bottom w:w="28" w:type="dxa"/>
              <w:right w:w="28" w:type="dxa"/>
            </w:tcMar>
          </w:tcPr>
          <w:p w:rsidR="0046379C" w:rsidRPr="00E60788" w:rsidRDefault="0046379C" w:rsidP="00152DBE">
            <w:pPr>
              <w:spacing w:line="300" w:lineRule="exact"/>
              <w:rPr>
                <w:rFonts w:ascii="Arial" w:hAnsi="Arial" w:cs="Arial"/>
                <w:color w:val="000000" w:themeColor="text1"/>
                <w:sz w:val="20"/>
                <w:szCs w:val="20"/>
              </w:rPr>
            </w:pPr>
            <w:r w:rsidRPr="00E60788">
              <w:rPr>
                <w:rFonts w:ascii="Arial" w:hAnsi="Arial" w:cs="Arial"/>
                <w:color w:val="000000" w:themeColor="text1"/>
                <w:sz w:val="20"/>
                <w:szCs w:val="20"/>
              </w:rPr>
              <w:t xml:space="preserve">Infektion und Übertragung des Virus vermeiden bzw. alle Maßnahmen ergreifen um, die Übertragungsmöglichkeiten zu minimieren. </w:t>
            </w:r>
          </w:p>
        </w:tc>
        <w:tc>
          <w:tcPr>
            <w:tcW w:w="5670" w:type="dxa"/>
            <w:tcMar>
              <w:top w:w="28" w:type="dxa"/>
              <w:left w:w="28" w:type="dxa"/>
              <w:bottom w:w="28" w:type="dxa"/>
              <w:right w:w="28" w:type="dxa"/>
            </w:tcMar>
          </w:tcPr>
          <w:p w:rsidR="0046379C" w:rsidRPr="00E60788" w:rsidRDefault="0046379C" w:rsidP="00152DBE">
            <w:pPr>
              <w:spacing w:line="300" w:lineRule="exact"/>
              <w:rPr>
                <w:rFonts w:ascii="Arial" w:hAnsi="Arial" w:cs="Arial"/>
                <w:color w:val="000000" w:themeColor="text1"/>
                <w:sz w:val="20"/>
                <w:szCs w:val="20"/>
              </w:rPr>
            </w:pPr>
            <w:r w:rsidRPr="00E60788">
              <w:rPr>
                <w:rFonts w:ascii="Arial" w:hAnsi="Arial" w:cs="Arial"/>
                <w:color w:val="000000" w:themeColor="text1"/>
                <w:sz w:val="20"/>
                <w:szCs w:val="20"/>
              </w:rPr>
              <w:t>Bei bestätigten Fällen, Ki</w:t>
            </w:r>
            <w:r w:rsidR="00762C12" w:rsidRPr="00E60788">
              <w:rPr>
                <w:rFonts w:ascii="Arial" w:hAnsi="Arial" w:cs="Arial"/>
                <w:color w:val="000000" w:themeColor="text1"/>
                <w:sz w:val="20"/>
                <w:szCs w:val="20"/>
              </w:rPr>
              <w:t>nder</w:t>
            </w:r>
            <w:r w:rsidR="00F01255" w:rsidRPr="00E60788">
              <w:rPr>
                <w:rFonts w:ascii="Arial" w:hAnsi="Arial" w:cs="Arial"/>
                <w:color w:val="000000" w:themeColor="text1"/>
                <w:sz w:val="20"/>
                <w:szCs w:val="20"/>
              </w:rPr>
              <w:t xml:space="preserve"> bzw. Beschäftigte</w:t>
            </w:r>
            <w:r w:rsidR="00762C12" w:rsidRPr="00E60788">
              <w:rPr>
                <w:rFonts w:ascii="Arial" w:hAnsi="Arial" w:cs="Arial"/>
                <w:color w:val="000000" w:themeColor="text1"/>
                <w:sz w:val="20"/>
                <w:szCs w:val="20"/>
              </w:rPr>
              <w:t xml:space="preserve"> nicht in die Einrichtungen </w:t>
            </w:r>
            <w:r w:rsidRPr="00E60788">
              <w:rPr>
                <w:rFonts w:ascii="Arial" w:hAnsi="Arial" w:cs="Arial"/>
                <w:color w:val="000000" w:themeColor="text1"/>
                <w:sz w:val="20"/>
                <w:szCs w:val="20"/>
              </w:rPr>
              <w:t>aufnehmen / betreuen</w:t>
            </w:r>
            <w:r w:rsidR="00F01255" w:rsidRPr="00E60788">
              <w:rPr>
                <w:rFonts w:ascii="Arial" w:hAnsi="Arial" w:cs="Arial"/>
                <w:color w:val="000000" w:themeColor="text1"/>
                <w:sz w:val="20"/>
                <w:szCs w:val="20"/>
              </w:rPr>
              <w:t xml:space="preserve"> (lassen)</w:t>
            </w:r>
            <w:r w:rsidRPr="00E60788">
              <w:rPr>
                <w:rFonts w:ascii="Arial" w:hAnsi="Arial" w:cs="Arial"/>
                <w:color w:val="000000" w:themeColor="text1"/>
                <w:sz w:val="20"/>
                <w:szCs w:val="20"/>
              </w:rPr>
              <w:t xml:space="preserve"> und Abklärung des Gesundheitszustandes (Infektionsstatus) der potentiellen Kontaktpersonen (anderen Kinder, Personal, Hinweis an Eltern des betroffenen Kindes);</w:t>
            </w:r>
          </w:p>
          <w:p w:rsidR="0046379C" w:rsidRPr="00E60788" w:rsidRDefault="0046379C" w:rsidP="00152DBE">
            <w:pPr>
              <w:spacing w:line="300" w:lineRule="exact"/>
              <w:rPr>
                <w:rFonts w:ascii="Arial" w:hAnsi="Arial" w:cs="Arial"/>
                <w:color w:val="000000" w:themeColor="text1"/>
                <w:sz w:val="20"/>
                <w:szCs w:val="20"/>
              </w:rPr>
            </w:pPr>
            <w:r w:rsidRPr="00E60788">
              <w:rPr>
                <w:rFonts w:ascii="Arial" w:hAnsi="Arial" w:cs="Arial"/>
                <w:color w:val="000000" w:themeColor="text1"/>
                <w:sz w:val="20"/>
                <w:szCs w:val="20"/>
              </w:rPr>
              <w:t xml:space="preserve">Information des zuständigen Gesundheitsamtes </w:t>
            </w:r>
            <w:r w:rsidR="00F01255" w:rsidRPr="00E60788">
              <w:rPr>
                <w:rFonts w:ascii="Arial" w:hAnsi="Arial" w:cs="Arial"/>
                <w:color w:val="000000" w:themeColor="text1"/>
                <w:sz w:val="20"/>
                <w:szCs w:val="20"/>
              </w:rPr>
              <w:t>beachten</w:t>
            </w:r>
          </w:p>
        </w:tc>
        <w:tc>
          <w:tcPr>
            <w:tcW w:w="850" w:type="dxa"/>
            <w:tcMar>
              <w:top w:w="28" w:type="dxa"/>
              <w:left w:w="28" w:type="dxa"/>
              <w:bottom w:w="28" w:type="dxa"/>
              <w:right w:w="28" w:type="dxa"/>
            </w:tcMar>
          </w:tcPr>
          <w:p w:rsidR="0046379C" w:rsidRPr="00E60788" w:rsidRDefault="0046379C" w:rsidP="00152DBE">
            <w:pPr>
              <w:spacing w:line="300" w:lineRule="exact"/>
              <w:rPr>
                <w:rFonts w:ascii="Arial" w:hAnsi="Arial" w:cs="Arial"/>
                <w:color w:val="000000" w:themeColor="text1"/>
                <w:sz w:val="20"/>
                <w:szCs w:val="20"/>
              </w:rPr>
            </w:pPr>
            <w:r w:rsidRPr="00E60788">
              <w:rPr>
                <w:rFonts w:ascii="Arial" w:hAnsi="Arial" w:cs="Arial"/>
                <w:color w:val="000000" w:themeColor="text1"/>
                <w:sz w:val="20"/>
                <w:szCs w:val="20"/>
              </w:rPr>
              <w:t>Einrichtungsleitung,</w:t>
            </w:r>
          </w:p>
          <w:p w:rsidR="0046379C" w:rsidRPr="00E60788" w:rsidRDefault="0046379C" w:rsidP="00152DBE">
            <w:pPr>
              <w:spacing w:line="300" w:lineRule="exact"/>
              <w:rPr>
                <w:rFonts w:ascii="Arial" w:hAnsi="Arial" w:cs="Arial"/>
                <w:color w:val="000000" w:themeColor="text1"/>
                <w:sz w:val="20"/>
                <w:szCs w:val="20"/>
              </w:rPr>
            </w:pPr>
            <w:r w:rsidRPr="00E60788">
              <w:rPr>
                <w:rFonts w:ascii="Arial" w:hAnsi="Arial" w:cs="Arial"/>
                <w:color w:val="000000" w:themeColor="text1"/>
                <w:sz w:val="20"/>
                <w:szCs w:val="20"/>
              </w:rPr>
              <w:t>alle</w:t>
            </w:r>
          </w:p>
        </w:tc>
        <w:tc>
          <w:tcPr>
            <w:tcW w:w="775" w:type="dxa"/>
            <w:tcMar>
              <w:top w:w="28" w:type="dxa"/>
              <w:left w:w="28" w:type="dxa"/>
              <w:bottom w:w="28" w:type="dxa"/>
              <w:right w:w="28" w:type="dxa"/>
            </w:tcMar>
          </w:tcPr>
          <w:p w:rsidR="0046379C" w:rsidRPr="00E60788" w:rsidRDefault="0046379C" w:rsidP="00152DBE">
            <w:pPr>
              <w:spacing w:line="300" w:lineRule="exact"/>
              <w:rPr>
                <w:rFonts w:ascii="Arial" w:hAnsi="Arial" w:cs="Arial"/>
                <w:color w:val="000000" w:themeColor="text1"/>
                <w:sz w:val="20"/>
                <w:szCs w:val="20"/>
              </w:rPr>
            </w:pPr>
            <w:r w:rsidRPr="00E60788">
              <w:rPr>
                <w:rFonts w:ascii="Arial" w:hAnsi="Arial" w:cs="Arial"/>
                <w:color w:val="000000" w:themeColor="text1"/>
                <w:sz w:val="20"/>
                <w:szCs w:val="20"/>
              </w:rPr>
              <w:t>Ab sofort bis auf Widerruf</w:t>
            </w:r>
          </w:p>
        </w:tc>
        <w:tc>
          <w:tcPr>
            <w:tcW w:w="917" w:type="dxa"/>
            <w:tcMar>
              <w:top w:w="28" w:type="dxa"/>
              <w:left w:w="28" w:type="dxa"/>
              <w:bottom w:w="28" w:type="dxa"/>
              <w:right w:w="28" w:type="dxa"/>
            </w:tcMar>
          </w:tcPr>
          <w:p w:rsidR="0046379C" w:rsidRPr="00E60788" w:rsidRDefault="0046379C" w:rsidP="00152DBE">
            <w:pPr>
              <w:spacing w:line="300" w:lineRule="exact"/>
              <w:rPr>
                <w:rFonts w:ascii="Arial" w:hAnsi="Arial" w:cs="Arial"/>
                <w:color w:val="000000" w:themeColor="text1"/>
                <w:sz w:val="20"/>
                <w:szCs w:val="20"/>
              </w:rPr>
            </w:pPr>
          </w:p>
        </w:tc>
        <w:tc>
          <w:tcPr>
            <w:tcW w:w="917" w:type="dxa"/>
            <w:tcMar>
              <w:top w:w="28" w:type="dxa"/>
              <w:left w:w="28" w:type="dxa"/>
              <w:bottom w:w="28" w:type="dxa"/>
              <w:right w:w="28" w:type="dxa"/>
            </w:tcMar>
          </w:tcPr>
          <w:p w:rsidR="0046379C" w:rsidRPr="00E60788" w:rsidRDefault="0046379C" w:rsidP="00152DBE">
            <w:pPr>
              <w:spacing w:line="300" w:lineRule="exact"/>
              <w:rPr>
                <w:rFonts w:ascii="Arial" w:hAnsi="Arial" w:cs="Arial"/>
                <w:color w:val="000000" w:themeColor="text1"/>
                <w:sz w:val="20"/>
                <w:szCs w:val="20"/>
              </w:rPr>
            </w:pPr>
          </w:p>
        </w:tc>
      </w:tr>
      <w:tr w:rsidR="00BD0BB4" w:rsidRPr="00E60788" w:rsidTr="00BD0BB4">
        <w:trPr>
          <w:trHeight w:val="1191"/>
        </w:trPr>
        <w:tc>
          <w:tcPr>
            <w:tcW w:w="3771"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28" w:type="dxa"/>
              <w:left w:w="28" w:type="dxa"/>
              <w:bottom w:w="28" w:type="dxa"/>
              <w:right w:w="28" w:type="dxa"/>
            </w:tcMar>
          </w:tcPr>
          <w:p w:rsidR="00BD0BB4" w:rsidRPr="00E60788" w:rsidRDefault="00BD0BB4" w:rsidP="008843CB">
            <w:pPr>
              <w:spacing w:line="300" w:lineRule="exact"/>
              <w:rPr>
                <w:rFonts w:ascii="Arial" w:hAnsi="Arial" w:cs="Arial"/>
                <w:color w:val="000000" w:themeColor="text1"/>
                <w:sz w:val="20"/>
                <w:szCs w:val="20"/>
              </w:rPr>
            </w:pPr>
            <w:r w:rsidRPr="00E60788">
              <w:rPr>
                <w:rFonts w:ascii="Arial" w:hAnsi="Arial" w:cs="Arial"/>
                <w:color w:val="000000" w:themeColor="text1"/>
                <w:sz w:val="20"/>
                <w:szCs w:val="20"/>
              </w:rPr>
              <w:t>Psychische Belastungen (z. B. Zeitdruck, Arbeitsverdichtung, Umgang mit schwierigen Kunden, Emotionsarbeit, Gewalt am Arbeitsplatz, unklare Aufgabenzuteilung, Überschreitung der Behandlungskapazitäten)</w:t>
            </w:r>
          </w:p>
        </w:tc>
        <w:tc>
          <w:tcPr>
            <w:tcW w:w="1122"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28" w:type="dxa"/>
              <w:left w:w="28" w:type="dxa"/>
              <w:bottom w:w="28" w:type="dxa"/>
              <w:right w:w="28" w:type="dxa"/>
            </w:tcMar>
          </w:tcPr>
          <w:p w:rsidR="00BD0BB4" w:rsidRPr="00E60788" w:rsidRDefault="00BD0BB4" w:rsidP="008843CB">
            <w:pPr>
              <w:spacing w:line="300" w:lineRule="exact"/>
              <w:rPr>
                <w:rFonts w:ascii="Arial" w:hAnsi="Arial" w:cs="Arial"/>
                <w:color w:val="000000" w:themeColor="text1"/>
                <w:sz w:val="20"/>
                <w:szCs w:val="20"/>
              </w:rPr>
            </w:pPr>
            <w:r w:rsidRPr="00E60788">
              <w:rPr>
                <w:rFonts w:ascii="Arial" w:hAnsi="Arial" w:cs="Arial"/>
                <w:color w:val="000000" w:themeColor="text1"/>
                <w:sz w:val="20"/>
                <w:szCs w:val="20"/>
              </w:rPr>
              <w:t>Mittel – hoch</w:t>
            </w:r>
          </w:p>
        </w:tc>
        <w:tc>
          <w:tcPr>
            <w:tcW w:w="1571"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28" w:type="dxa"/>
              <w:left w:w="28" w:type="dxa"/>
              <w:bottom w:w="28" w:type="dxa"/>
              <w:right w:w="28" w:type="dxa"/>
            </w:tcMar>
          </w:tcPr>
          <w:p w:rsidR="00BD0BB4" w:rsidRPr="00E60788" w:rsidRDefault="00BD0BB4" w:rsidP="008843CB">
            <w:pPr>
              <w:spacing w:line="300" w:lineRule="exact"/>
              <w:rPr>
                <w:rFonts w:ascii="Arial" w:hAnsi="Arial" w:cs="Arial"/>
                <w:color w:val="000000" w:themeColor="text1"/>
                <w:sz w:val="20"/>
                <w:szCs w:val="20"/>
              </w:rPr>
            </w:pPr>
            <w:r w:rsidRPr="00E60788">
              <w:rPr>
                <w:rFonts w:ascii="Arial" w:hAnsi="Arial" w:cs="Arial"/>
                <w:color w:val="000000" w:themeColor="text1"/>
                <w:sz w:val="20"/>
                <w:szCs w:val="20"/>
              </w:rPr>
              <w:t>Individuelle Beanspruchung durch psychische Belastungen so gering wie möglich halten.</w:t>
            </w:r>
          </w:p>
        </w:tc>
        <w:tc>
          <w:tcPr>
            <w:tcW w:w="5670"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28" w:type="dxa"/>
              <w:left w:w="28" w:type="dxa"/>
              <w:bottom w:w="28" w:type="dxa"/>
              <w:right w:w="28" w:type="dxa"/>
            </w:tcMar>
          </w:tcPr>
          <w:p w:rsidR="00BD0BB4" w:rsidRPr="00E60788" w:rsidRDefault="00BD0BB4" w:rsidP="008843CB">
            <w:pPr>
              <w:spacing w:line="300" w:lineRule="exact"/>
              <w:rPr>
                <w:rFonts w:ascii="Arial" w:hAnsi="Arial" w:cs="Arial"/>
                <w:color w:val="000000" w:themeColor="text1"/>
                <w:sz w:val="20"/>
                <w:szCs w:val="20"/>
                <w:u w:val="single"/>
              </w:rPr>
            </w:pPr>
            <w:r w:rsidRPr="00E60788">
              <w:rPr>
                <w:rFonts w:ascii="Arial" w:hAnsi="Arial" w:cs="Arial"/>
                <w:color w:val="000000" w:themeColor="text1"/>
                <w:sz w:val="20"/>
                <w:szCs w:val="20"/>
                <w:u w:val="single"/>
              </w:rPr>
              <w:t>Organisatorische / Personenbezogene Maßnahmen:</w:t>
            </w:r>
          </w:p>
          <w:p w:rsidR="00BD0BB4" w:rsidRPr="00E60788" w:rsidRDefault="00BD0BB4" w:rsidP="008843CB">
            <w:pPr>
              <w:spacing w:line="300" w:lineRule="exact"/>
              <w:rPr>
                <w:rFonts w:ascii="Arial" w:hAnsi="Arial" w:cs="Arial"/>
                <w:color w:val="000000" w:themeColor="text1"/>
                <w:sz w:val="20"/>
                <w:szCs w:val="20"/>
              </w:rPr>
            </w:pPr>
            <w:r w:rsidRPr="00E60788">
              <w:rPr>
                <w:rFonts w:ascii="Arial" w:hAnsi="Arial" w:cs="Arial"/>
                <w:color w:val="000000" w:themeColor="text1"/>
                <w:sz w:val="20"/>
                <w:szCs w:val="20"/>
              </w:rPr>
              <w:t>A) klare Aufgabenstellung, abgegrenzte Verantwortungsbereiche, klare Zuständigkeitsregelungen, klare Prioritätensetzung</w:t>
            </w:r>
          </w:p>
          <w:p w:rsidR="00BD0BB4" w:rsidRPr="00E60788" w:rsidRDefault="00BD0BB4" w:rsidP="008843CB">
            <w:pPr>
              <w:spacing w:line="300" w:lineRule="exact"/>
              <w:rPr>
                <w:rFonts w:ascii="Arial" w:hAnsi="Arial" w:cs="Arial"/>
                <w:color w:val="000000" w:themeColor="text1"/>
                <w:sz w:val="20"/>
                <w:szCs w:val="20"/>
              </w:rPr>
            </w:pPr>
          </w:p>
          <w:p w:rsidR="00BD0BB4" w:rsidRPr="00E60788" w:rsidRDefault="00BD0BB4" w:rsidP="008843CB">
            <w:pPr>
              <w:spacing w:line="300" w:lineRule="exact"/>
              <w:rPr>
                <w:rFonts w:ascii="Arial" w:hAnsi="Arial" w:cs="Arial"/>
                <w:color w:val="000000" w:themeColor="text1"/>
                <w:sz w:val="20"/>
                <w:szCs w:val="20"/>
              </w:rPr>
            </w:pPr>
            <w:r w:rsidRPr="00E60788">
              <w:rPr>
                <w:rFonts w:ascii="Arial" w:hAnsi="Arial" w:cs="Arial"/>
                <w:color w:val="000000" w:themeColor="text1"/>
                <w:sz w:val="20"/>
                <w:szCs w:val="20"/>
              </w:rPr>
              <w:t xml:space="preserve">B) </w:t>
            </w:r>
            <w:r w:rsidR="00401362" w:rsidRPr="003D4CC5">
              <w:rPr>
                <w:rFonts w:ascii="Arial" w:hAnsi="Arial" w:cs="Arial"/>
                <w:sz w:val="20"/>
                <w:szCs w:val="20"/>
              </w:rPr>
              <w:t>kontinuierliche und gezielte Information über aktuelle Situation und Maßnahmen</w:t>
            </w:r>
          </w:p>
          <w:p w:rsidR="00BD0BB4" w:rsidRPr="00E60788" w:rsidRDefault="00BD0BB4" w:rsidP="008843CB">
            <w:pPr>
              <w:spacing w:line="300" w:lineRule="exact"/>
              <w:rPr>
                <w:rFonts w:ascii="Arial" w:hAnsi="Arial" w:cs="Arial"/>
                <w:color w:val="000000" w:themeColor="text1"/>
                <w:sz w:val="20"/>
                <w:szCs w:val="20"/>
              </w:rPr>
            </w:pPr>
          </w:p>
          <w:p w:rsidR="00BD0BB4" w:rsidRPr="00E60788" w:rsidRDefault="00BD0BB4" w:rsidP="008843CB">
            <w:pPr>
              <w:spacing w:line="300" w:lineRule="exact"/>
              <w:rPr>
                <w:rFonts w:ascii="Arial" w:hAnsi="Arial" w:cs="Arial"/>
                <w:color w:val="000000" w:themeColor="text1"/>
                <w:sz w:val="20"/>
                <w:szCs w:val="20"/>
              </w:rPr>
            </w:pPr>
            <w:r w:rsidRPr="00E60788">
              <w:rPr>
                <w:rFonts w:ascii="Arial" w:hAnsi="Arial" w:cs="Arial"/>
                <w:color w:val="000000" w:themeColor="text1"/>
                <w:sz w:val="20"/>
                <w:szCs w:val="20"/>
              </w:rPr>
              <w:lastRenderedPageBreak/>
              <w:t xml:space="preserve">D) </w:t>
            </w:r>
            <w:r w:rsidR="00401362" w:rsidRPr="003D4CC5">
              <w:rPr>
                <w:rFonts w:ascii="Arial" w:hAnsi="Arial" w:cs="Arial"/>
                <w:sz w:val="20"/>
                <w:szCs w:val="20"/>
              </w:rPr>
              <w:t>kollegialen Austausch ermöglichen</w:t>
            </w:r>
          </w:p>
          <w:p w:rsidR="00BD0BB4" w:rsidRPr="00E60788" w:rsidRDefault="00BD0BB4" w:rsidP="008843CB">
            <w:pPr>
              <w:spacing w:line="300" w:lineRule="exact"/>
              <w:rPr>
                <w:rFonts w:ascii="Arial" w:hAnsi="Arial" w:cs="Arial"/>
                <w:color w:val="000000" w:themeColor="text1"/>
                <w:sz w:val="20"/>
                <w:szCs w:val="20"/>
              </w:rPr>
            </w:pPr>
          </w:p>
          <w:p w:rsidR="00BD0BB4" w:rsidRDefault="00BD0BB4" w:rsidP="008843CB">
            <w:pPr>
              <w:spacing w:line="300" w:lineRule="exact"/>
              <w:rPr>
                <w:rFonts w:ascii="Arial" w:hAnsi="Arial" w:cs="Arial"/>
                <w:color w:val="000000" w:themeColor="text1"/>
                <w:sz w:val="20"/>
                <w:szCs w:val="20"/>
              </w:rPr>
            </w:pPr>
            <w:r w:rsidRPr="00E60788">
              <w:rPr>
                <w:rFonts w:ascii="Arial" w:hAnsi="Arial" w:cs="Arial"/>
                <w:color w:val="000000" w:themeColor="text1"/>
                <w:sz w:val="20"/>
                <w:szCs w:val="20"/>
              </w:rPr>
              <w:t>F) Auffanggespräche zwischen Führungskräften und Beschäftigten durchführen</w:t>
            </w:r>
          </w:p>
          <w:p w:rsidR="00401362" w:rsidRPr="00E60788" w:rsidRDefault="00401362" w:rsidP="008843CB">
            <w:pPr>
              <w:spacing w:line="300" w:lineRule="exact"/>
              <w:rPr>
                <w:rFonts w:ascii="Arial" w:hAnsi="Arial" w:cs="Arial"/>
                <w:color w:val="000000" w:themeColor="text1"/>
                <w:sz w:val="20"/>
                <w:szCs w:val="20"/>
              </w:rPr>
            </w:pPr>
          </w:p>
          <w:p w:rsidR="00BD0BB4" w:rsidRPr="00E60788" w:rsidRDefault="00BD0BB4" w:rsidP="008843CB">
            <w:pPr>
              <w:spacing w:line="300" w:lineRule="exact"/>
              <w:rPr>
                <w:rFonts w:ascii="Arial" w:hAnsi="Arial" w:cs="Arial"/>
                <w:color w:val="000000" w:themeColor="text1"/>
                <w:sz w:val="20"/>
                <w:szCs w:val="20"/>
              </w:rPr>
            </w:pPr>
            <w:r w:rsidRPr="00E60788">
              <w:rPr>
                <w:rFonts w:ascii="Arial" w:hAnsi="Arial" w:cs="Arial"/>
                <w:color w:val="000000" w:themeColor="text1"/>
                <w:sz w:val="20"/>
                <w:szCs w:val="20"/>
              </w:rPr>
              <w:t>G) Einsatz kollegialer Erstbetreuung</w:t>
            </w:r>
          </w:p>
          <w:p w:rsidR="00BD0BB4" w:rsidRPr="00E60788" w:rsidRDefault="00BD0BB4" w:rsidP="008843CB">
            <w:pPr>
              <w:spacing w:line="300" w:lineRule="exact"/>
              <w:rPr>
                <w:rFonts w:ascii="Arial" w:hAnsi="Arial" w:cs="Arial"/>
                <w:color w:val="000000" w:themeColor="text1"/>
                <w:sz w:val="20"/>
                <w:szCs w:val="20"/>
              </w:rPr>
            </w:pPr>
          </w:p>
          <w:p w:rsidR="00BD0BB4" w:rsidRDefault="00BD0BB4" w:rsidP="008843CB">
            <w:pPr>
              <w:spacing w:line="300" w:lineRule="exact"/>
              <w:rPr>
                <w:rFonts w:ascii="Arial" w:hAnsi="Arial" w:cs="Arial"/>
                <w:color w:val="000000" w:themeColor="text1"/>
                <w:sz w:val="20"/>
                <w:szCs w:val="20"/>
              </w:rPr>
            </w:pPr>
            <w:r w:rsidRPr="00E60788">
              <w:rPr>
                <w:rFonts w:ascii="Arial" w:hAnsi="Arial" w:cs="Arial"/>
                <w:color w:val="000000" w:themeColor="text1"/>
                <w:sz w:val="20"/>
                <w:szCs w:val="20"/>
              </w:rPr>
              <w:t xml:space="preserve">H) Extremereignisse der BGW melden </w:t>
            </w:r>
          </w:p>
          <w:p w:rsidR="00401362" w:rsidRPr="00E60788" w:rsidRDefault="00401362" w:rsidP="008843CB">
            <w:pPr>
              <w:spacing w:line="300" w:lineRule="exact"/>
              <w:rPr>
                <w:rFonts w:ascii="Arial" w:hAnsi="Arial" w:cs="Arial"/>
                <w:color w:val="000000" w:themeColor="text1"/>
                <w:sz w:val="20"/>
                <w:szCs w:val="20"/>
              </w:rPr>
            </w:pPr>
          </w:p>
          <w:p w:rsidR="00BD0BB4" w:rsidRPr="00401362" w:rsidRDefault="00401362" w:rsidP="008843CB">
            <w:pPr>
              <w:spacing w:line="300" w:lineRule="exact"/>
              <w:rPr>
                <w:rFonts w:ascii="Arial" w:hAnsi="Arial" w:cs="Arial"/>
                <w:i/>
                <w:color w:val="000000" w:themeColor="text1"/>
                <w:sz w:val="20"/>
                <w:szCs w:val="20"/>
              </w:rPr>
            </w:pPr>
            <w:r w:rsidRPr="00401362">
              <w:rPr>
                <w:rFonts w:ascii="Arial" w:hAnsi="Arial" w:cs="Arial"/>
                <w:i/>
                <w:color w:val="000000" w:themeColor="text1"/>
                <w:sz w:val="20"/>
                <w:szCs w:val="20"/>
              </w:rPr>
              <w:t>Bemerkung: Angebote der BGW:</w:t>
            </w:r>
          </w:p>
          <w:p w:rsidR="00BD0BB4" w:rsidRPr="00401362" w:rsidRDefault="00BD0BB4" w:rsidP="00BD0BB4">
            <w:pPr>
              <w:pStyle w:val="Listenabsatz"/>
              <w:numPr>
                <w:ilvl w:val="0"/>
                <w:numId w:val="6"/>
              </w:numPr>
              <w:spacing w:line="300" w:lineRule="exact"/>
              <w:rPr>
                <w:rFonts w:ascii="Arial" w:hAnsi="Arial" w:cs="Arial"/>
                <w:i/>
                <w:color w:val="000000" w:themeColor="text1"/>
                <w:sz w:val="20"/>
                <w:szCs w:val="20"/>
              </w:rPr>
            </w:pPr>
            <w:r w:rsidRPr="00401362">
              <w:rPr>
                <w:rFonts w:ascii="Arial" w:hAnsi="Arial" w:cs="Arial"/>
                <w:i/>
                <w:color w:val="000000" w:themeColor="text1"/>
                <w:sz w:val="20"/>
                <w:szCs w:val="20"/>
              </w:rPr>
              <w:t xml:space="preserve">Krisen-Coaching für Führungskräfte und Personen in Verantwortung, </w:t>
            </w:r>
          </w:p>
          <w:p w:rsidR="00BD0BB4" w:rsidRPr="00401362" w:rsidRDefault="00BD0BB4" w:rsidP="00BD0BB4">
            <w:pPr>
              <w:pStyle w:val="Listenabsatz"/>
              <w:numPr>
                <w:ilvl w:val="0"/>
                <w:numId w:val="6"/>
              </w:numPr>
              <w:spacing w:line="300" w:lineRule="exact"/>
              <w:rPr>
                <w:rFonts w:ascii="Arial" w:hAnsi="Arial" w:cs="Arial"/>
                <w:i/>
                <w:color w:val="000000" w:themeColor="text1"/>
                <w:sz w:val="20"/>
                <w:szCs w:val="20"/>
              </w:rPr>
            </w:pPr>
            <w:r w:rsidRPr="00401362">
              <w:rPr>
                <w:rFonts w:ascii="Arial" w:hAnsi="Arial" w:cs="Arial"/>
                <w:i/>
                <w:color w:val="000000" w:themeColor="text1"/>
                <w:sz w:val="20"/>
                <w:szCs w:val="20"/>
              </w:rPr>
              <w:t xml:space="preserve">Telefonisch-psychologische Beratung, </w:t>
            </w:r>
          </w:p>
          <w:p w:rsidR="00BD0BB4" w:rsidRPr="00401362" w:rsidRDefault="00BD0BB4" w:rsidP="00BD0BB4">
            <w:pPr>
              <w:pStyle w:val="Listenabsatz"/>
              <w:numPr>
                <w:ilvl w:val="0"/>
                <w:numId w:val="6"/>
              </w:numPr>
              <w:spacing w:line="300" w:lineRule="exact"/>
              <w:rPr>
                <w:rFonts w:ascii="Arial" w:hAnsi="Arial" w:cs="Arial"/>
                <w:i/>
                <w:color w:val="000000" w:themeColor="text1"/>
                <w:sz w:val="20"/>
                <w:szCs w:val="20"/>
              </w:rPr>
            </w:pPr>
            <w:r w:rsidRPr="00401362">
              <w:rPr>
                <w:rFonts w:ascii="Arial" w:hAnsi="Arial" w:cs="Arial"/>
                <w:i/>
                <w:color w:val="000000" w:themeColor="text1"/>
                <w:sz w:val="20"/>
                <w:szCs w:val="20"/>
              </w:rPr>
              <w:t xml:space="preserve">probatorische Sitzungen, </w:t>
            </w:r>
          </w:p>
          <w:p w:rsidR="00BD0BB4" w:rsidRPr="00E60788" w:rsidRDefault="00BD0BB4" w:rsidP="00BD0BB4">
            <w:pPr>
              <w:pStyle w:val="Listenabsatz"/>
              <w:numPr>
                <w:ilvl w:val="0"/>
                <w:numId w:val="6"/>
              </w:numPr>
              <w:spacing w:line="300" w:lineRule="exact"/>
              <w:rPr>
                <w:rFonts w:ascii="Arial" w:hAnsi="Arial" w:cs="Arial"/>
                <w:color w:val="000000" w:themeColor="text1"/>
                <w:sz w:val="20"/>
                <w:szCs w:val="20"/>
              </w:rPr>
            </w:pPr>
            <w:r w:rsidRPr="00401362">
              <w:rPr>
                <w:rFonts w:ascii="Arial" w:hAnsi="Arial" w:cs="Arial"/>
                <w:i/>
                <w:color w:val="000000" w:themeColor="text1"/>
                <w:sz w:val="20"/>
                <w:szCs w:val="20"/>
              </w:rPr>
              <w:t>Ausbildung kollegialer Erstbetreuer(Innen)</w:t>
            </w:r>
          </w:p>
        </w:tc>
        <w:tc>
          <w:tcPr>
            <w:tcW w:w="850"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28" w:type="dxa"/>
              <w:left w:w="28" w:type="dxa"/>
              <w:bottom w:w="28" w:type="dxa"/>
              <w:right w:w="28" w:type="dxa"/>
            </w:tcMar>
          </w:tcPr>
          <w:p w:rsidR="00BD0BB4" w:rsidRPr="00E60788" w:rsidRDefault="00BD0BB4" w:rsidP="008843CB">
            <w:pPr>
              <w:spacing w:line="300" w:lineRule="exact"/>
              <w:rPr>
                <w:rFonts w:ascii="Arial" w:hAnsi="Arial" w:cs="Arial"/>
                <w:color w:val="000000" w:themeColor="text1"/>
                <w:sz w:val="20"/>
                <w:szCs w:val="20"/>
              </w:rPr>
            </w:pPr>
            <w:r w:rsidRPr="00E60788">
              <w:rPr>
                <w:rFonts w:ascii="Arial" w:hAnsi="Arial" w:cs="Arial"/>
                <w:color w:val="000000" w:themeColor="text1"/>
                <w:sz w:val="20"/>
                <w:szCs w:val="20"/>
              </w:rPr>
              <w:lastRenderedPageBreak/>
              <w:t>Einrichtungsleitung,</w:t>
            </w:r>
          </w:p>
          <w:p w:rsidR="00BD0BB4" w:rsidRPr="00E60788" w:rsidRDefault="00BD0BB4" w:rsidP="008843CB">
            <w:pPr>
              <w:spacing w:line="300" w:lineRule="exact"/>
              <w:rPr>
                <w:rFonts w:ascii="Arial" w:hAnsi="Arial" w:cs="Arial"/>
                <w:color w:val="000000" w:themeColor="text1"/>
                <w:sz w:val="20"/>
                <w:szCs w:val="20"/>
              </w:rPr>
            </w:pPr>
            <w:r w:rsidRPr="00E60788">
              <w:rPr>
                <w:rFonts w:ascii="Arial" w:hAnsi="Arial" w:cs="Arial"/>
                <w:color w:val="000000" w:themeColor="text1"/>
                <w:sz w:val="20"/>
                <w:szCs w:val="20"/>
              </w:rPr>
              <w:t>alle</w:t>
            </w:r>
          </w:p>
        </w:tc>
        <w:tc>
          <w:tcPr>
            <w:tcW w:w="775"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28" w:type="dxa"/>
              <w:left w:w="28" w:type="dxa"/>
              <w:bottom w:w="28" w:type="dxa"/>
              <w:right w:w="28" w:type="dxa"/>
            </w:tcMar>
          </w:tcPr>
          <w:p w:rsidR="00BD0BB4" w:rsidRPr="00E60788" w:rsidRDefault="00BD0BB4" w:rsidP="008843CB">
            <w:pPr>
              <w:spacing w:line="300" w:lineRule="exact"/>
              <w:rPr>
                <w:rFonts w:ascii="Arial" w:hAnsi="Arial" w:cs="Arial"/>
                <w:color w:val="000000" w:themeColor="text1"/>
                <w:sz w:val="20"/>
                <w:szCs w:val="20"/>
              </w:rPr>
            </w:pPr>
            <w:r w:rsidRPr="00E60788">
              <w:rPr>
                <w:rFonts w:ascii="Arial" w:hAnsi="Arial" w:cs="Arial"/>
                <w:color w:val="000000" w:themeColor="text1"/>
                <w:sz w:val="20"/>
                <w:szCs w:val="20"/>
              </w:rPr>
              <w:t>Ab sofort bis auf Widerruf</w:t>
            </w:r>
          </w:p>
        </w:tc>
        <w:tc>
          <w:tcPr>
            <w:tcW w:w="917"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28" w:type="dxa"/>
              <w:left w:w="28" w:type="dxa"/>
              <w:bottom w:w="28" w:type="dxa"/>
              <w:right w:w="28" w:type="dxa"/>
            </w:tcMar>
          </w:tcPr>
          <w:p w:rsidR="00BD0BB4" w:rsidRPr="00E60788" w:rsidRDefault="00BD0BB4" w:rsidP="008843CB">
            <w:pPr>
              <w:spacing w:line="300" w:lineRule="exact"/>
              <w:rPr>
                <w:rFonts w:ascii="Arial" w:hAnsi="Arial" w:cs="Arial"/>
                <w:color w:val="000000" w:themeColor="text1"/>
                <w:sz w:val="20"/>
                <w:szCs w:val="20"/>
              </w:rPr>
            </w:pPr>
          </w:p>
        </w:tc>
        <w:tc>
          <w:tcPr>
            <w:tcW w:w="917"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28" w:type="dxa"/>
              <w:left w:w="28" w:type="dxa"/>
              <w:bottom w:w="28" w:type="dxa"/>
              <w:right w:w="28" w:type="dxa"/>
            </w:tcMar>
          </w:tcPr>
          <w:p w:rsidR="00BD0BB4" w:rsidRPr="00E60788" w:rsidRDefault="00BD0BB4" w:rsidP="008843CB">
            <w:pPr>
              <w:spacing w:line="300" w:lineRule="exact"/>
              <w:rPr>
                <w:rFonts w:ascii="Arial" w:hAnsi="Arial" w:cs="Arial"/>
                <w:color w:val="000000" w:themeColor="text1"/>
                <w:sz w:val="20"/>
                <w:szCs w:val="20"/>
              </w:rPr>
            </w:pPr>
          </w:p>
        </w:tc>
      </w:tr>
    </w:tbl>
    <w:p w:rsidR="00555535" w:rsidRPr="00E60788" w:rsidRDefault="00555535">
      <w:pPr>
        <w:rPr>
          <w:rFonts w:ascii="Arial" w:hAnsi="Arial" w:cs="Arial"/>
          <w:color w:val="000000" w:themeColor="text1"/>
          <w:sz w:val="20"/>
          <w:szCs w:val="20"/>
        </w:rPr>
      </w:pPr>
    </w:p>
    <w:sectPr w:rsidR="00555535" w:rsidRPr="00E60788" w:rsidSect="0046379C">
      <w:headerReference w:type="even" r:id="rId8"/>
      <w:headerReference w:type="default" r:id="rId9"/>
      <w:footerReference w:type="even" r:id="rId10"/>
      <w:footerReference w:type="default" r:id="rId11"/>
      <w:headerReference w:type="first" r:id="rId12"/>
      <w:footerReference w:type="first" r:id="rId13"/>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6653" w:rsidRDefault="00F36653" w:rsidP="00014341">
      <w:r>
        <w:separator/>
      </w:r>
    </w:p>
  </w:endnote>
  <w:endnote w:type="continuationSeparator" w:id="0">
    <w:p w:rsidR="00F36653" w:rsidRDefault="00F36653" w:rsidP="00014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amp;quot">
    <w:altName w:val="Times New Roman"/>
    <w:panose1 w:val="00000000000000000000"/>
    <w:charset w:val="00"/>
    <w:family w:val="roman"/>
    <w:notTrueType/>
    <w:pitch w:val="default"/>
  </w:font>
  <w:font w:name="Calibri">
    <w:altName w:val="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4341" w:rsidRDefault="00014341">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4341" w:rsidRDefault="00014341">
    <w:pPr>
      <w:pStyle w:val="Fuzeile"/>
    </w:pPr>
    <w:r w:rsidRPr="003D4CC5">
      <w:t xml:space="preserve">Wichtiger Hinweis: Diese Gefährdungsbeurteilung stellt ein allgemein formulierten Vorschlag dar; einzelnen Punkte müssen an die betriebsspezifischen Gegebenheiten angepasst und ergänzt </w:t>
    </w:r>
    <w:r>
      <w:t>werden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4341" w:rsidRDefault="0001434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6653" w:rsidRDefault="00F36653" w:rsidP="00014341">
      <w:r>
        <w:separator/>
      </w:r>
    </w:p>
  </w:footnote>
  <w:footnote w:type="continuationSeparator" w:id="0">
    <w:p w:rsidR="00F36653" w:rsidRDefault="00F36653" w:rsidP="000143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4341" w:rsidRDefault="00014341">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4341" w:rsidRPr="003D4CC5" w:rsidRDefault="00014341" w:rsidP="00014341">
    <w:pPr>
      <w:pStyle w:val="Kopfzeile"/>
      <w:rPr>
        <w:sz w:val="20"/>
      </w:rPr>
    </w:pPr>
    <w:r w:rsidRPr="003D4CC5">
      <w:rPr>
        <w:sz w:val="20"/>
      </w:rPr>
      <w:t xml:space="preserve">Revisionsstand: 07.04.2020, </w:t>
    </w:r>
  </w:p>
  <w:p w:rsidR="00014341" w:rsidRPr="00014341" w:rsidRDefault="00014341">
    <w:pPr>
      <w:pStyle w:val="Kopfzeile"/>
      <w:rPr>
        <w:sz w:val="20"/>
      </w:rPr>
    </w:pPr>
    <w:r w:rsidRPr="003D4CC5">
      <w:rPr>
        <w:sz w:val="20"/>
      </w:rPr>
      <w:t>es sind die tagesaktuellen behördlichen Vorgaben sowie die aktuellen Empfehlungen des RKI zu berücksichtigen und ggf. in die Gefährdungsbeurteilung einzuarbeiten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4341" w:rsidRDefault="00014341">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A14514"/>
    <w:multiLevelType w:val="hybridMultilevel"/>
    <w:tmpl w:val="8364FB8C"/>
    <w:lvl w:ilvl="0" w:tplc="0298DC0C">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8741579"/>
    <w:multiLevelType w:val="hybridMultilevel"/>
    <w:tmpl w:val="0164B4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BF76838"/>
    <w:multiLevelType w:val="hybridMultilevel"/>
    <w:tmpl w:val="FA787E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CF15BFB"/>
    <w:multiLevelType w:val="hybridMultilevel"/>
    <w:tmpl w:val="6D640CE8"/>
    <w:lvl w:ilvl="0" w:tplc="0298DC0C">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771270F"/>
    <w:multiLevelType w:val="hybridMultilevel"/>
    <w:tmpl w:val="1E225AF4"/>
    <w:lvl w:ilvl="0" w:tplc="2604EC12">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52747BC1"/>
    <w:multiLevelType w:val="hybridMultilevel"/>
    <w:tmpl w:val="DD4065B4"/>
    <w:lvl w:ilvl="0" w:tplc="04070001">
      <w:start w:val="1"/>
      <w:numFmt w:val="bullet"/>
      <w:lvlText w:val=""/>
      <w:lvlJc w:val="left"/>
      <w:pPr>
        <w:ind w:left="720" w:hanging="360"/>
      </w:pPr>
      <w:rPr>
        <w:rFonts w:ascii="Symbol" w:hAnsi="Symbol" w:hint="default"/>
      </w:rPr>
    </w:lvl>
    <w:lvl w:ilvl="1" w:tplc="39FA94FC">
      <w:numFmt w:val="bullet"/>
      <w:lvlText w:val="·"/>
      <w:lvlJc w:val="left"/>
      <w:pPr>
        <w:ind w:left="1515" w:hanging="435"/>
      </w:pPr>
      <w:rPr>
        <w:rFonts w:ascii="&amp;quot" w:eastAsia="Times New Roman" w:hAnsi="&amp;quot" w:cs="Times New Roman"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3B36851"/>
    <w:multiLevelType w:val="hybridMultilevel"/>
    <w:tmpl w:val="D6E80210"/>
    <w:lvl w:ilvl="0" w:tplc="C7F47C80">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3"/>
  </w:num>
  <w:num w:numId="3">
    <w:abstractNumId w:val="5"/>
  </w:num>
  <w:num w:numId="4">
    <w:abstractNumId w:val="4"/>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79C"/>
    <w:rsid w:val="00014341"/>
    <w:rsid w:val="0003458F"/>
    <w:rsid w:val="000835D6"/>
    <w:rsid w:val="000C5F3C"/>
    <w:rsid w:val="00201C8D"/>
    <w:rsid w:val="00381020"/>
    <w:rsid w:val="00401362"/>
    <w:rsid w:val="00422DFD"/>
    <w:rsid w:val="00453DFA"/>
    <w:rsid w:val="0046379C"/>
    <w:rsid w:val="00555535"/>
    <w:rsid w:val="005E23F8"/>
    <w:rsid w:val="00762C12"/>
    <w:rsid w:val="007F238C"/>
    <w:rsid w:val="0083067F"/>
    <w:rsid w:val="00B6321F"/>
    <w:rsid w:val="00BD0BB4"/>
    <w:rsid w:val="00CE6084"/>
    <w:rsid w:val="00E37724"/>
    <w:rsid w:val="00E60788"/>
    <w:rsid w:val="00E948FC"/>
    <w:rsid w:val="00F01255"/>
    <w:rsid w:val="00F36653"/>
    <w:rsid w:val="00FE0BC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701E93-9769-4561-B4F7-9D468AE28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6379C"/>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6379C"/>
    <w:pPr>
      <w:ind w:left="720"/>
      <w:contextualSpacing/>
    </w:pPr>
  </w:style>
  <w:style w:type="paragraph" w:styleId="Sprechblasentext">
    <w:name w:val="Balloon Text"/>
    <w:basedOn w:val="Standard"/>
    <w:link w:val="SprechblasentextZchn"/>
    <w:uiPriority w:val="99"/>
    <w:semiHidden/>
    <w:unhideWhenUsed/>
    <w:rsid w:val="00F0125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01255"/>
    <w:rPr>
      <w:rFonts w:ascii="Segoe UI" w:eastAsia="Times New Roman" w:hAnsi="Segoe UI" w:cs="Segoe UI"/>
      <w:sz w:val="18"/>
      <w:szCs w:val="18"/>
      <w:lang w:eastAsia="de-DE"/>
    </w:rPr>
  </w:style>
  <w:style w:type="paragraph" w:styleId="StandardWeb">
    <w:name w:val="Normal (Web)"/>
    <w:basedOn w:val="Standard"/>
    <w:uiPriority w:val="99"/>
    <w:unhideWhenUsed/>
    <w:rsid w:val="00F01255"/>
    <w:pPr>
      <w:spacing w:before="100" w:beforeAutospacing="1" w:after="100" w:afterAutospacing="1"/>
    </w:pPr>
  </w:style>
  <w:style w:type="character" w:styleId="Hyperlink">
    <w:name w:val="Hyperlink"/>
    <w:basedOn w:val="Absatz-Standardschriftart"/>
    <w:uiPriority w:val="99"/>
    <w:semiHidden/>
    <w:unhideWhenUsed/>
    <w:rsid w:val="00F01255"/>
    <w:rPr>
      <w:color w:val="0000FF"/>
      <w:u w:val="single"/>
    </w:rPr>
  </w:style>
  <w:style w:type="paragraph" w:styleId="Kopfzeile">
    <w:name w:val="header"/>
    <w:basedOn w:val="Standard"/>
    <w:link w:val="KopfzeileZchn"/>
    <w:uiPriority w:val="99"/>
    <w:unhideWhenUsed/>
    <w:rsid w:val="00014341"/>
    <w:pPr>
      <w:tabs>
        <w:tab w:val="center" w:pos="4536"/>
        <w:tab w:val="right" w:pos="9072"/>
      </w:tabs>
    </w:pPr>
  </w:style>
  <w:style w:type="character" w:customStyle="1" w:styleId="KopfzeileZchn">
    <w:name w:val="Kopfzeile Zchn"/>
    <w:basedOn w:val="Absatz-Standardschriftart"/>
    <w:link w:val="Kopfzeile"/>
    <w:uiPriority w:val="99"/>
    <w:rsid w:val="00014341"/>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014341"/>
    <w:pPr>
      <w:tabs>
        <w:tab w:val="center" w:pos="4536"/>
        <w:tab w:val="right" w:pos="9072"/>
      </w:tabs>
    </w:pPr>
  </w:style>
  <w:style w:type="character" w:customStyle="1" w:styleId="FuzeileZchn">
    <w:name w:val="Fußzeile Zchn"/>
    <w:basedOn w:val="Absatz-Standardschriftart"/>
    <w:link w:val="Fuzeile"/>
    <w:uiPriority w:val="99"/>
    <w:rsid w:val="00014341"/>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rki.de/DE/Content/InfAZ/N/Neuartiges_Coronavirus/Kontaktperson/Management.htm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1116</Words>
  <Characters>7032</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BGW</Company>
  <LinksUpToDate>false</LinksUpToDate>
  <CharactersWithSpaces>8132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Bernd Fischer</dc:creator>
  <cp:keywords/>
  <dc:description/>
  <cp:lastModifiedBy>Frank Kleinmann</cp:lastModifiedBy>
  <cp:revision>2</cp:revision>
  <dcterms:created xsi:type="dcterms:W3CDTF">2020-04-17T04:20:00Z</dcterms:created>
  <dcterms:modified xsi:type="dcterms:W3CDTF">2020-04-17T04:20:00Z</dcterms:modified>
</cp:coreProperties>
</file>